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51" w:rsidRPr="00072BDF" w:rsidRDefault="00937951" w:rsidP="00937951">
      <w:pPr>
        <w:pStyle w:val="Nagwek"/>
        <w:spacing w:before="100" w:beforeAutospacing="1" w:after="100" w:afterAutospacing="1" w:line="276" w:lineRule="auto"/>
        <w:rPr>
          <w:sz w:val="24"/>
          <w:szCs w:val="24"/>
          <w:lang w:eastAsia="x-none"/>
        </w:rPr>
      </w:pPr>
    </w:p>
    <w:p w:rsidR="00937951" w:rsidRPr="00072BDF" w:rsidRDefault="00937951" w:rsidP="00937951">
      <w:pPr>
        <w:tabs>
          <w:tab w:val="center" w:pos="4536"/>
          <w:tab w:val="right" w:pos="9072"/>
        </w:tabs>
        <w:spacing w:after="120" w:line="276" w:lineRule="auto"/>
        <w:jc w:val="center"/>
        <w:rPr>
          <w:b/>
          <w:i/>
          <w:sz w:val="24"/>
          <w:szCs w:val="24"/>
          <w:lang w:eastAsia="x-none"/>
        </w:rPr>
      </w:pPr>
    </w:p>
    <w:p w:rsidR="00937951" w:rsidRPr="00072BDF" w:rsidRDefault="00937951" w:rsidP="00937951">
      <w:pPr>
        <w:autoSpaceDE w:val="0"/>
        <w:autoSpaceDN w:val="0"/>
        <w:adjustRightInd w:val="0"/>
        <w:jc w:val="center"/>
        <w:rPr>
          <w:b/>
          <w:bCs/>
          <w:color w:val="000000"/>
          <w:sz w:val="24"/>
          <w:szCs w:val="24"/>
        </w:rPr>
      </w:pPr>
    </w:p>
    <w:p w:rsidR="00937951" w:rsidRPr="002C0B6A" w:rsidRDefault="00937951" w:rsidP="00937951">
      <w:pPr>
        <w:autoSpaceDE w:val="0"/>
        <w:autoSpaceDN w:val="0"/>
        <w:adjustRightInd w:val="0"/>
        <w:jc w:val="center"/>
        <w:rPr>
          <w:color w:val="000000"/>
          <w:sz w:val="28"/>
          <w:szCs w:val="28"/>
        </w:rPr>
      </w:pPr>
      <w:r w:rsidRPr="002C0B6A">
        <w:rPr>
          <w:b/>
          <w:bCs/>
          <w:color w:val="000000"/>
          <w:sz w:val="28"/>
          <w:szCs w:val="28"/>
        </w:rPr>
        <w:t>Gmina Rychwał</w:t>
      </w:r>
    </w:p>
    <w:p w:rsidR="00937951" w:rsidRPr="002C0B6A" w:rsidRDefault="00937951" w:rsidP="00937951">
      <w:pPr>
        <w:autoSpaceDE w:val="0"/>
        <w:autoSpaceDN w:val="0"/>
        <w:adjustRightInd w:val="0"/>
        <w:jc w:val="center"/>
        <w:rPr>
          <w:b/>
          <w:bCs/>
          <w:color w:val="000000"/>
          <w:sz w:val="28"/>
          <w:szCs w:val="28"/>
        </w:rPr>
      </w:pPr>
      <w:r w:rsidRPr="002C0B6A">
        <w:rPr>
          <w:b/>
          <w:bCs/>
          <w:color w:val="000000"/>
          <w:sz w:val="28"/>
          <w:szCs w:val="28"/>
        </w:rPr>
        <w:t>Plac Wolności 16, 62-570 Rychwał</w:t>
      </w:r>
    </w:p>
    <w:p w:rsidR="00937951" w:rsidRPr="002C0B6A" w:rsidRDefault="00937951" w:rsidP="00937951">
      <w:pPr>
        <w:autoSpaceDE w:val="0"/>
        <w:autoSpaceDN w:val="0"/>
        <w:adjustRightInd w:val="0"/>
        <w:jc w:val="center"/>
        <w:rPr>
          <w:b/>
          <w:bCs/>
          <w:color w:val="000000"/>
          <w:sz w:val="28"/>
          <w:szCs w:val="28"/>
        </w:rPr>
      </w:pPr>
    </w:p>
    <w:p w:rsidR="00937951" w:rsidRPr="002C0B6A" w:rsidRDefault="00937951" w:rsidP="00937951">
      <w:pPr>
        <w:autoSpaceDE w:val="0"/>
        <w:autoSpaceDN w:val="0"/>
        <w:adjustRightInd w:val="0"/>
        <w:jc w:val="both"/>
        <w:rPr>
          <w:color w:val="000000"/>
          <w:sz w:val="28"/>
          <w:szCs w:val="28"/>
        </w:rPr>
      </w:pPr>
    </w:p>
    <w:p w:rsidR="00937951" w:rsidRPr="002C0B6A" w:rsidRDefault="00937951" w:rsidP="00937951">
      <w:pPr>
        <w:autoSpaceDE w:val="0"/>
        <w:autoSpaceDN w:val="0"/>
        <w:adjustRightInd w:val="0"/>
        <w:jc w:val="center"/>
        <w:rPr>
          <w:color w:val="000000"/>
          <w:sz w:val="28"/>
          <w:szCs w:val="28"/>
        </w:rPr>
      </w:pPr>
      <w:r w:rsidRPr="002C0B6A">
        <w:rPr>
          <w:b/>
          <w:bCs/>
          <w:color w:val="000000"/>
          <w:sz w:val="28"/>
          <w:szCs w:val="28"/>
        </w:rPr>
        <w:t>SPECYFIKACJA</w:t>
      </w:r>
    </w:p>
    <w:p w:rsidR="00937951" w:rsidRPr="002C0B6A" w:rsidRDefault="00937951" w:rsidP="00937951">
      <w:pPr>
        <w:autoSpaceDE w:val="0"/>
        <w:autoSpaceDN w:val="0"/>
        <w:adjustRightInd w:val="0"/>
        <w:jc w:val="center"/>
        <w:rPr>
          <w:b/>
          <w:bCs/>
          <w:color w:val="000000"/>
          <w:sz w:val="28"/>
          <w:szCs w:val="28"/>
        </w:rPr>
      </w:pPr>
      <w:r w:rsidRPr="002C0B6A">
        <w:rPr>
          <w:b/>
          <w:bCs/>
          <w:color w:val="000000"/>
          <w:sz w:val="28"/>
          <w:szCs w:val="28"/>
        </w:rPr>
        <w:t>ISTOTNYCH WARUNKÓW ZAMÓWIENIA</w:t>
      </w:r>
    </w:p>
    <w:p w:rsidR="00937951" w:rsidRPr="00072BDF" w:rsidRDefault="00937951" w:rsidP="00937951">
      <w:pPr>
        <w:autoSpaceDE w:val="0"/>
        <w:autoSpaceDN w:val="0"/>
        <w:adjustRightInd w:val="0"/>
        <w:jc w:val="center"/>
        <w:rPr>
          <w:b/>
          <w:bCs/>
          <w:color w:val="000000"/>
          <w:sz w:val="24"/>
          <w:szCs w:val="24"/>
        </w:rPr>
      </w:pPr>
    </w:p>
    <w:p w:rsidR="00937951" w:rsidRPr="00072BDF" w:rsidRDefault="00937951" w:rsidP="00937951">
      <w:pPr>
        <w:autoSpaceDE w:val="0"/>
        <w:autoSpaceDN w:val="0"/>
        <w:adjustRightInd w:val="0"/>
        <w:jc w:val="center"/>
        <w:rPr>
          <w:b/>
          <w:bCs/>
          <w:color w:val="000000"/>
          <w:sz w:val="24"/>
          <w:szCs w:val="24"/>
        </w:rPr>
      </w:pPr>
    </w:p>
    <w:p w:rsidR="00937951" w:rsidRPr="00072BDF" w:rsidRDefault="00937951" w:rsidP="00937951">
      <w:pPr>
        <w:autoSpaceDE w:val="0"/>
        <w:autoSpaceDN w:val="0"/>
        <w:adjustRightInd w:val="0"/>
        <w:jc w:val="center"/>
        <w:rPr>
          <w:b/>
          <w:bCs/>
          <w:color w:val="000000"/>
          <w:sz w:val="24"/>
          <w:szCs w:val="24"/>
        </w:rPr>
      </w:pPr>
    </w:p>
    <w:p w:rsidR="00937951" w:rsidRPr="00072BDF" w:rsidRDefault="00937951" w:rsidP="00937951">
      <w:pPr>
        <w:autoSpaceDE w:val="0"/>
        <w:autoSpaceDN w:val="0"/>
        <w:adjustRightInd w:val="0"/>
        <w:jc w:val="both"/>
        <w:rPr>
          <w:color w:val="000000"/>
          <w:sz w:val="24"/>
          <w:szCs w:val="24"/>
        </w:rPr>
      </w:pPr>
    </w:p>
    <w:p w:rsidR="00937951" w:rsidRPr="00072BDF" w:rsidRDefault="00937951" w:rsidP="00937951">
      <w:pPr>
        <w:autoSpaceDE w:val="0"/>
        <w:autoSpaceDN w:val="0"/>
        <w:adjustRightInd w:val="0"/>
        <w:jc w:val="both"/>
        <w:rPr>
          <w:color w:val="000000"/>
          <w:sz w:val="24"/>
          <w:szCs w:val="24"/>
        </w:rPr>
      </w:pPr>
      <w:r w:rsidRPr="00072BDF">
        <w:rPr>
          <w:color w:val="000000"/>
          <w:sz w:val="24"/>
          <w:szCs w:val="24"/>
        </w:rPr>
        <w:t xml:space="preserve">w postępowaniu o udzielenie zamówienia publicznego prowadzonym w trybie przetargu nieograniczonego </w:t>
      </w:r>
      <w:proofErr w:type="spellStart"/>
      <w:r w:rsidRPr="00072BDF">
        <w:rPr>
          <w:color w:val="000000"/>
          <w:sz w:val="24"/>
          <w:szCs w:val="24"/>
        </w:rPr>
        <w:t>pn</w:t>
      </w:r>
      <w:proofErr w:type="spellEnd"/>
      <w:r w:rsidRPr="00072BDF">
        <w:rPr>
          <w:color w:val="000000"/>
          <w:sz w:val="24"/>
          <w:szCs w:val="24"/>
        </w:rPr>
        <w:t>:</w:t>
      </w:r>
    </w:p>
    <w:p w:rsidR="00937951" w:rsidRPr="00072BDF" w:rsidRDefault="00937951" w:rsidP="00937951">
      <w:pPr>
        <w:autoSpaceDE w:val="0"/>
        <w:autoSpaceDN w:val="0"/>
        <w:adjustRightInd w:val="0"/>
        <w:jc w:val="both"/>
        <w:rPr>
          <w:color w:val="000000"/>
          <w:sz w:val="24"/>
          <w:szCs w:val="24"/>
        </w:rPr>
      </w:pPr>
    </w:p>
    <w:p w:rsidR="00937951" w:rsidRDefault="00937951" w:rsidP="00937951">
      <w:pPr>
        <w:autoSpaceDE w:val="0"/>
        <w:autoSpaceDN w:val="0"/>
        <w:spacing w:before="100" w:beforeAutospacing="1" w:after="100" w:afterAutospacing="1" w:line="276" w:lineRule="auto"/>
        <w:jc w:val="both"/>
        <w:rPr>
          <w:b/>
          <w:i/>
          <w:sz w:val="28"/>
          <w:szCs w:val="28"/>
        </w:rPr>
      </w:pPr>
      <w:r w:rsidRPr="00072BDF">
        <w:rPr>
          <w:b/>
          <w:i/>
          <w:sz w:val="24"/>
          <w:szCs w:val="24"/>
        </w:rPr>
        <w:t xml:space="preserve"> </w:t>
      </w:r>
      <w:r w:rsidRPr="002C0B6A">
        <w:rPr>
          <w:b/>
          <w:i/>
          <w:sz w:val="28"/>
          <w:szCs w:val="28"/>
        </w:rPr>
        <w:t>„Udzielenie i obsługa kredytu złotowego w wysokości 1 726 000,00 zł, na sfinansowanie wkładu własnego gminy w inwestycje współfinansowane z UE”</w:t>
      </w:r>
    </w:p>
    <w:p w:rsidR="00937951" w:rsidRPr="002C0B6A" w:rsidRDefault="00937951" w:rsidP="00937951">
      <w:pPr>
        <w:autoSpaceDE w:val="0"/>
        <w:autoSpaceDN w:val="0"/>
        <w:spacing w:before="100" w:beforeAutospacing="1" w:after="100" w:afterAutospacing="1" w:line="276" w:lineRule="auto"/>
        <w:jc w:val="both"/>
        <w:rPr>
          <w:sz w:val="28"/>
          <w:szCs w:val="28"/>
        </w:rPr>
      </w:pPr>
    </w:p>
    <w:p w:rsidR="00937951" w:rsidRPr="00072BDF" w:rsidRDefault="00937951" w:rsidP="00937951">
      <w:pPr>
        <w:autoSpaceDE w:val="0"/>
        <w:autoSpaceDN w:val="0"/>
        <w:adjustRightInd w:val="0"/>
        <w:jc w:val="both"/>
        <w:rPr>
          <w:color w:val="000000"/>
          <w:sz w:val="24"/>
          <w:szCs w:val="24"/>
        </w:rPr>
      </w:pPr>
      <w:r w:rsidRPr="00072BDF">
        <w:rPr>
          <w:color w:val="000000"/>
          <w:sz w:val="24"/>
          <w:szCs w:val="24"/>
        </w:rPr>
        <w:t xml:space="preserve">o wartości zamówienia  przekraczającej kwotę określoną w przepisach wydanych na podstawie art. 11 ust. 8 ustawy z dnia 29 stycznia 2004 r. Prawo zamówień publicznych (tekst jednolity: Dz. U. z 2017 r. poz. 1579 ze zm.) </w:t>
      </w:r>
    </w:p>
    <w:p w:rsidR="00937951" w:rsidRPr="00072BDF" w:rsidRDefault="00937951" w:rsidP="00937951">
      <w:pPr>
        <w:autoSpaceDE w:val="0"/>
        <w:autoSpaceDN w:val="0"/>
        <w:adjustRightInd w:val="0"/>
        <w:ind w:left="4956"/>
        <w:jc w:val="both"/>
        <w:rPr>
          <w:b/>
          <w:bCs/>
          <w:color w:val="000000"/>
          <w:sz w:val="24"/>
          <w:szCs w:val="24"/>
        </w:rPr>
      </w:pPr>
    </w:p>
    <w:p w:rsidR="00937951" w:rsidRPr="00072BDF" w:rsidRDefault="00937951" w:rsidP="00937951">
      <w:pPr>
        <w:autoSpaceDE w:val="0"/>
        <w:autoSpaceDN w:val="0"/>
        <w:adjustRightInd w:val="0"/>
        <w:ind w:left="4956"/>
        <w:jc w:val="both"/>
        <w:rPr>
          <w:b/>
          <w:bCs/>
          <w:color w:val="000000"/>
          <w:sz w:val="24"/>
          <w:szCs w:val="24"/>
        </w:rPr>
      </w:pPr>
    </w:p>
    <w:p w:rsidR="00937951" w:rsidRPr="00072BDF" w:rsidRDefault="00937951" w:rsidP="00937951">
      <w:pPr>
        <w:autoSpaceDE w:val="0"/>
        <w:autoSpaceDN w:val="0"/>
        <w:adjustRightInd w:val="0"/>
        <w:ind w:left="4956"/>
        <w:jc w:val="center"/>
        <w:rPr>
          <w:b/>
          <w:bCs/>
          <w:color w:val="000000"/>
          <w:sz w:val="24"/>
          <w:szCs w:val="24"/>
        </w:rPr>
      </w:pPr>
    </w:p>
    <w:p w:rsidR="00937951" w:rsidRPr="00072BDF" w:rsidRDefault="00937951" w:rsidP="00937951">
      <w:pPr>
        <w:autoSpaceDE w:val="0"/>
        <w:autoSpaceDN w:val="0"/>
        <w:adjustRightInd w:val="0"/>
        <w:ind w:left="4956"/>
        <w:jc w:val="center"/>
        <w:rPr>
          <w:b/>
          <w:bCs/>
          <w:color w:val="000000"/>
          <w:sz w:val="24"/>
          <w:szCs w:val="24"/>
        </w:rPr>
      </w:pPr>
    </w:p>
    <w:p w:rsidR="00937951" w:rsidRPr="00072BDF" w:rsidRDefault="00937951" w:rsidP="00937951">
      <w:pPr>
        <w:autoSpaceDE w:val="0"/>
        <w:autoSpaceDN w:val="0"/>
        <w:adjustRightInd w:val="0"/>
        <w:ind w:left="4956"/>
        <w:jc w:val="center"/>
        <w:rPr>
          <w:b/>
          <w:bCs/>
          <w:color w:val="000000"/>
          <w:sz w:val="24"/>
          <w:szCs w:val="24"/>
        </w:rPr>
      </w:pPr>
    </w:p>
    <w:p w:rsidR="00937951" w:rsidRPr="00072BDF" w:rsidRDefault="00937951" w:rsidP="00937951">
      <w:pPr>
        <w:autoSpaceDE w:val="0"/>
        <w:autoSpaceDN w:val="0"/>
        <w:adjustRightInd w:val="0"/>
        <w:ind w:left="4956"/>
        <w:jc w:val="center"/>
        <w:rPr>
          <w:b/>
          <w:bCs/>
          <w:color w:val="000000"/>
          <w:sz w:val="24"/>
          <w:szCs w:val="24"/>
        </w:rPr>
      </w:pPr>
      <w:r w:rsidRPr="00072BDF">
        <w:rPr>
          <w:b/>
          <w:bCs/>
          <w:color w:val="000000"/>
          <w:sz w:val="24"/>
          <w:szCs w:val="24"/>
        </w:rPr>
        <w:t>ZATWIERDZAM</w:t>
      </w:r>
    </w:p>
    <w:p w:rsidR="00937951" w:rsidRPr="003F3C92" w:rsidRDefault="00937951" w:rsidP="00937951">
      <w:pPr>
        <w:autoSpaceDE w:val="0"/>
        <w:autoSpaceDN w:val="0"/>
        <w:adjustRightInd w:val="0"/>
        <w:ind w:left="4956"/>
        <w:jc w:val="center"/>
        <w:rPr>
          <w:b/>
          <w:bCs/>
          <w:sz w:val="24"/>
          <w:szCs w:val="24"/>
        </w:rPr>
      </w:pPr>
      <w:r w:rsidRPr="003F3C92">
        <w:rPr>
          <w:b/>
          <w:bCs/>
          <w:sz w:val="24"/>
          <w:szCs w:val="24"/>
        </w:rPr>
        <w:t>Burmistrz Gminy Rychwał</w:t>
      </w:r>
    </w:p>
    <w:p w:rsidR="00937951" w:rsidRPr="003F3C92" w:rsidRDefault="00937951" w:rsidP="00937951">
      <w:pPr>
        <w:autoSpaceDE w:val="0"/>
        <w:autoSpaceDN w:val="0"/>
        <w:adjustRightInd w:val="0"/>
        <w:ind w:left="4956"/>
        <w:jc w:val="center"/>
        <w:rPr>
          <w:b/>
          <w:bCs/>
          <w:sz w:val="24"/>
          <w:szCs w:val="24"/>
        </w:rPr>
      </w:pPr>
      <w:r w:rsidRPr="003F3C92">
        <w:rPr>
          <w:b/>
          <w:bCs/>
          <w:sz w:val="24"/>
          <w:szCs w:val="24"/>
        </w:rPr>
        <w:t>/-/ Stefan Dziamara</w:t>
      </w:r>
    </w:p>
    <w:p w:rsidR="00937951" w:rsidRPr="003F3C92" w:rsidRDefault="00937951" w:rsidP="00937951">
      <w:pPr>
        <w:autoSpaceDE w:val="0"/>
        <w:autoSpaceDN w:val="0"/>
        <w:adjustRightInd w:val="0"/>
        <w:ind w:left="4956"/>
        <w:jc w:val="center"/>
        <w:rPr>
          <w:bCs/>
          <w:color w:val="FFFFFF" w:themeColor="background1"/>
          <w:sz w:val="24"/>
          <w:szCs w:val="24"/>
        </w:rPr>
      </w:pPr>
      <w:r w:rsidRPr="003F3C92">
        <w:rPr>
          <w:bCs/>
          <w:color w:val="FFFFFF" w:themeColor="background1"/>
          <w:sz w:val="24"/>
          <w:szCs w:val="24"/>
        </w:rPr>
        <w:t>……………………………………</w:t>
      </w:r>
    </w:p>
    <w:p w:rsidR="00937951" w:rsidRPr="00993153" w:rsidRDefault="00937951" w:rsidP="00993153">
      <w:pPr>
        <w:autoSpaceDE w:val="0"/>
        <w:autoSpaceDN w:val="0"/>
        <w:adjustRightInd w:val="0"/>
        <w:ind w:left="4956"/>
        <w:jc w:val="center"/>
        <w:rPr>
          <w:color w:val="000000"/>
          <w:sz w:val="24"/>
          <w:szCs w:val="24"/>
        </w:rPr>
      </w:pPr>
      <w:r w:rsidRPr="00072BDF">
        <w:rPr>
          <w:b/>
          <w:bCs/>
          <w:color w:val="000000"/>
          <w:sz w:val="24"/>
          <w:szCs w:val="24"/>
        </w:rPr>
        <w:t xml:space="preserve">Rychwał, dnia </w:t>
      </w:r>
      <w:r w:rsidR="00993153">
        <w:rPr>
          <w:b/>
          <w:bCs/>
          <w:color w:val="000000"/>
          <w:sz w:val="24"/>
          <w:szCs w:val="24"/>
        </w:rPr>
        <w:t>5</w:t>
      </w:r>
      <w:r w:rsidRPr="00072BDF">
        <w:rPr>
          <w:b/>
          <w:bCs/>
          <w:color w:val="000000"/>
          <w:sz w:val="24"/>
          <w:szCs w:val="24"/>
        </w:rPr>
        <w:t xml:space="preserve"> </w:t>
      </w:r>
      <w:r>
        <w:rPr>
          <w:b/>
          <w:bCs/>
          <w:color w:val="000000"/>
          <w:sz w:val="24"/>
          <w:szCs w:val="24"/>
        </w:rPr>
        <w:t>kwietnia</w:t>
      </w:r>
      <w:r w:rsidRPr="00072BDF">
        <w:rPr>
          <w:b/>
          <w:bCs/>
          <w:color w:val="000000"/>
          <w:sz w:val="24"/>
          <w:szCs w:val="24"/>
        </w:rPr>
        <w:t xml:space="preserve"> 2018 r.</w:t>
      </w:r>
    </w:p>
    <w:p w:rsidR="00937951" w:rsidRPr="00072BDF" w:rsidRDefault="00937951" w:rsidP="00937951">
      <w:pPr>
        <w:autoSpaceDE w:val="0"/>
        <w:autoSpaceDN w:val="0"/>
        <w:adjustRightInd w:val="0"/>
        <w:ind w:left="4956"/>
        <w:jc w:val="center"/>
        <w:rPr>
          <w:b/>
          <w:bCs/>
          <w:sz w:val="24"/>
          <w:szCs w:val="24"/>
        </w:rPr>
      </w:pPr>
    </w:p>
    <w:p w:rsidR="00937951" w:rsidRPr="00072BDF" w:rsidRDefault="00937951" w:rsidP="00937951">
      <w:pPr>
        <w:autoSpaceDE w:val="0"/>
        <w:autoSpaceDN w:val="0"/>
        <w:adjustRightInd w:val="0"/>
        <w:ind w:left="4956"/>
        <w:jc w:val="center"/>
        <w:rPr>
          <w:b/>
          <w:bCs/>
          <w:sz w:val="24"/>
          <w:szCs w:val="24"/>
        </w:rPr>
      </w:pPr>
    </w:p>
    <w:p w:rsidR="00937951" w:rsidRPr="00072BDF" w:rsidRDefault="00937951" w:rsidP="00937951">
      <w:pPr>
        <w:autoSpaceDE w:val="0"/>
        <w:autoSpaceDN w:val="0"/>
        <w:adjustRightInd w:val="0"/>
        <w:ind w:left="4956"/>
        <w:jc w:val="center"/>
        <w:rPr>
          <w:b/>
          <w:bCs/>
          <w:sz w:val="24"/>
          <w:szCs w:val="24"/>
        </w:rPr>
      </w:pPr>
    </w:p>
    <w:p w:rsidR="00937951" w:rsidRPr="00072BDF" w:rsidRDefault="00937951" w:rsidP="00937951">
      <w:pPr>
        <w:autoSpaceDE w:val="0"/>
        <w:autoSpaceDN w:val="0"/>
        <w:adjustRightInd w:val="0"/>
        <w:ind w:left="4956"/>
        <w:jc w:val="center"/>
        <w:rPr>
          <w:b/>
          <w:bCs/>
          <w:sz w:val="24"/>
          <w:szCs w:val="24"/>
        </w:rPr>
      </w:pPr>
    </w:p>
    <w:p w:rsidR="00993153" w:rsidRPr="00072BDF" w:rsidRDefault="00993153" w:rsidP="00937951">
      <w:pPr>
        <w:autoSpaceDE w:val="0"/>
        <w:autoSpaceDN w:val="0"/>
        <w:adjustRightInd w:val="0"/>
        <w:ind w:left="4956"/>
        <w:jc w:val="center"/>
        <w:rPr>
          <w:b/>
          <w:bCs/>
          <w:sz w:val="24"/>
          <w:szCs w:val="24"/>
        </w:rPr>
      </w:pPr>
    </w:p>
    <w:p w:rsidR="00937951" w:rsidRPr="00072BDF" w:rsidRDefault="00937951" w:rsidP="00993153">
      <w:pPr>
        <w:autoSpaceDE w:val="0"/>
        <w:autoSpaceDN w:val="0"/>
        <w:adjustRightInd w:val="0"/>
        <w:rPr>
          <w:b/>
          <w:bCs/>
          <w:sz w:val="24"/>
          <w:szCs w:val="24"/>
        </w:rPr>
      </w:pPr>
    </w:p>
    <w:p w:rsidR="00937951" w:rsidRDefault="00937951" w:rsidP="00993153">
      <w:pPr>
        <w:autoSpaceDE w:val="0"/>
        <w:autoSpaceDN w:val="0"/>
        <w:adjustRightInd w:val="0"/>
        <w:jc w:val="center"/>
        <w:rPr>
          <w:b/>
          <w:bCs/>
          <w:color w:val="000000"/>
          <w:sz w:val="28"/>
          <w:szCs w:val="28"/>
        </w:rPr>
      </w:pPr>
      <w:r w:rsidRPr="00993153">
        <w:rPr>
          <w:b/>
          <w:bCs/>
          <w:color w:val="000000"/>
          <w:sz w:val="28"/>
          <w:szCs w:val="28"/>
        </w:rPr>
        <w:t>Znak sprawy:  G.271.5.2018</w:t>
      </w:r>
    </w:p>
    <w:p w:rsidR="00993153" w:rsidRDefault="00993153" w:rsidP="00993153">
      <w:pPr>
        <w:autoSpaceDE w:val="0"/>
        <w:autoSpaceDN w:val="0"/>
        <w:adjustRightInd w:val="0"/>
        <w:jc w:val="center"/>
        <w:rPr>
          <w:b/>
          <w:bCs/>
          <w:color w:val="000000"/>
          <w:sz w:val="28"/>
          <w:szCs w:val="28"/>
        </w:rPr>
      </w:pPr>
    </w:p>
    <w:p w:rsidR="00993153" w:rsidRPr="00993153" w:rsidRDefault="00993153" w:rsidP="00993153">
      <w:pPr>
        <w:autoSpaceDE w:val="0"/>
        <w:autoSpaceDN w:val="0"/>
        <w:adjustRightInd w:val="0"/>
        <w:jc w:val="center"/>
        <w:rPr>
          <w:b/>
          <w:bCs/>
          <w:color w:val="000000"/>
          <w:sz w:val="28"/>
          <w:szCs w:val="28"/>
        </w:rPr>
      </w:pPr>
    </w:p>
    <w:p w:rsidR="00937951" w:rsidRPr="00072BDF" w:rsidRDefault="00937951" w:rsidP="00937951">
      <w:pPr>
        <w:autoSpaceDE w:val="0"/>
        <w:autoSpaceDN w:val="0"/>
        <w:adjustRightInd w:val="0"/>
        <w:jc w:val="center"/>
        <w:rPr>
          <w:color w:val="000000"/>
          <w:sz w:val="24"/>
          <w:szCs w:val="24"/>
        </w:rPr>
      </w:pPr>
    </w:p>
    <w:p w:rsidR="00937951" w:rsidRDefault="00937951" w:rsidP="00937951">
      <w:pPr>
        <w:autoSpaceDE w:val="0"/>
        <w:autoSpaceDN w:val="0"/>
        <w:adjustRightInd w:val="0"/>
        <w:jc w:val="center"/>
        <w:rPr>
          <w:rFonts w:eastAsia="Calibri"/>
          <w:color w:val="000000"/>
          <w:sz w:val="24"/>
          <w:szCs w:val="24"/>
          <w:lang w:eastAsia="en-US"/>
        </w:rPr>
      </w:pPr>
      <w:r w:rsidRPr="002C0B6A">
        <w:rPr>
          <w:rFonts w:eastAsia="Calibri"/>
          <w:b/>
          <w:color w:val="000000"/>
          <w:sz w:val="24"/>
          <w:szCs w:val="24"/>
          <w:lang w:eastAsia="en-US"/>
        </w:rPr>
        <w:t xml:space="preserve">Rychwał, </w:t>
      </w:r>
      <w:r w:rsidR="00993153">
        <w:rPr>
          <w:rFonts w:eastAsia="Calibri"/>
          <w:b/>
          <w:bCs/>
          <w:color w:val="000000"/>
          <w:sz w:val="24"/>
          <w:szCs w:val="24"/>
          <w:lang w:eastAsia="en-US"/>
        </w:rPr>
        <w:t>5</w:t>
      </w:r>
      <w:r w:rsidRPr="00072BDF">
        <w:rPr>
          <w:rFonts w:eastAsia="Calibri"/>
          <w:b/>
          <w:bCs/>
          <w:color w:val="000000"/>
          <w:sz w:val="24"/>
          <w:szCs w:val="24"/>
          <w:lang w:eastAsia="en-US"/>
        </w:rPr>
        <w:t xml:space="preserve"> </w:t>
      </w:r>
      <w:r>
        <w:rPr>
          <w:rFonts w:eastAsia="Calibri"/>
          <w:b/>
          <w:bCs/>
          <w:color w:val="000000"/>
          <w:sz w:val="24"/>
          <w:szCs w:val="24"/>
          <w:lang w:eastAsia="en-US"/>
        </w:rPr>
        <w:t>kwietnia</w:t>
      </w:r>
      <w:r w:rsidRPr="00072BDF">
        <w:rPr>
          <w:rFonts w:eastAsia="Calibri"/>
          <w:b/>
          <w:bCs/>
          <w:color w:val="000000"/>
          <w:sz w:val="24"/>
          <w:szCs w:val="24"/>
          <w:lang w:eastAsia="en-US"/>
        </w:rPr>
        <w:t xml:space="preserve"> 2018 </w:t>
      </w:r>
      <w:r w:rsidRPr="00072BDF">
        <w:rPr>
          <w:rFonts w:eastAsia="Calibri"/>
          <w:color w:val="000000"/>
          <w:sz w:val="24"/>
          <w:szCs w:val="24"/>
          <w:lang w:eastAsia="en-US"/>
        </w:rPr>
        <w:t>r.</w:t>
      </w:r>
    </w:p>
    <w:p w:rsidR="00937951" w:rsidRPr="007904D7" w:rsidRDefault="00937951" w:rsidP="00937951">
      <w:pPr>
        <w:autoSpaceDE w:val="0"/>
        <w:autoSpaceDN w:val="0"/>
        <w:adjustRightInd w:val="0"/>
        <w:spacing w:after="240"/>
        <w:rPr>
          <w:rFonts w:eastAsia="Calibri"/>
          <w:color w:val="000000"/>
          <w:sz w:val="24"/>
          <w:szCs w:val="24"/>
          <w:lang w:eastAsia="en-US"/>
        </w:rPr>
      </w:pPr>
      <w:r>
        <w:rPr>
          <w:rFonts w:eastAsia="Calibri"/>
          <w:color w:val="000000"/>
          <w:sz w:val="24"/>
          <w:szCs w:val="24"/>
          <w:lang w:eastAsia="en-US"/>
        </w:rPr>
        <w:br w:type="page"/>
      </w:r>
      <w:r w:rsidRPr="00072BDF">
        <w:rPr>
          <w:b/>
          <w:sz w:val="24"/>
          <w:szCs w:val="24"/>
        </w:rPr>
        <w:lastRenderedPageBreak/>
        <w:t>Nazwa oraz adres zamawiającego</w:t>
      </w:r>
      <w:r>
        <w:rPr>
          <w:b/>
          <w:sz w:val="24"/>
          <w:szCs w:val="24"/>
        </w:rPr>
        <w:t>:</w:t>
      </w:r>
      <w:r w:rsidRPr="00072BDF">
        <w:rPr>
          <w:b/>
          <w:sz w:val="24"/>
          <w:szCs w:val="24"/>
        </w:rPr>
        <w:t xml:space="preserve"> </w:t>
      </w:r>
    </w:p>
    <w:p w:rsidR="00937951" w:rsidRPr="00072BDF" w:rsidRDefault="00937951" w:rsidP="00937951">
      <w:pPr>
        <w:spacing w:after="60"/>
        <w:ind w:right="312"/>
        <w:jc w:val="both"/>
        <w:rPr>
          <w:bCs/>
          <w:color w:val="000000"/>
          <w:sz w:val="24"/>
          <w:szCs w:val="24"/>
        </w:rPr>
      </w:pPr>
      <w:r w:rsidRPr="00072BDF">
        <w:rPr>
          <w:bCs/>
          <w:color w:val="000000"/>
          <w:sz w:val="24"/>
          <w:szCs w:val="24"/>
        </w:rPr>
        <w:t xml:space="preserve">GMINA  </w:t>
      </w:r>
      <w:r>
        <w:rPr>
          <w:bCs/>
          <w:color w:val="000000"/>
          <w:sz w:val="24"/>
          <w:szCs w:val="24"/>
        </w:rPr>
        <w:t xml:space="preserve">                          </w:t>
      </w:r>
      <w:r w:rsidRPr="00072BDF">
        <w:rPr>
          <w:bCs/>
          <w:color w:val="000000"/>
          <w:sz w:val="24"/>
          <w:szCs w:val="24"/>
        </w:rPr>
        <w:t>Rychwał</w:t>
      </w:r>
    </w:p>
    <w:p w:rsidR="00937951" w:rsidRPr="00072BDF" w:rsidRDefault="00937951" w:rsidP="00937951">
      <w:pPr>
        <w:spacing w:after="60"/>
        <w:ind w:right="312"/>
        <w:jc w:val="both"/>
        <w:rPr>
          <w:bCs/>
          <w:color w:val="000000"/>
          <w:sz w:val="24"/>
          <w:szCs w:val="24"/>
        </w:rPr>
      </w:pPr>
      <w:r w:rsidRPr="00072BDF">
        <w:rPr>
          <w:bCs/>
          <w:color w:val="000000"/>
          <w:sz w:val="24"/>
          <w:szCs w:val="24"/>
        </w:rPr>
        <w:t xml:space="preserve">REGON: </w:t>
      </w:r>
      <w:r w:rsidRPr="00072BDF">
        <w:rPr>
          <w:bCs/>
          <w:color w:val="000000"/>
          <w:sz w:val="24"/>
          <w:szCs w:val="24"/>
        </w:rPr>
        <w:tab/>
      </w:r>
      <w:r>
        <w:rPr>
          <w:bCs/>
          <w:color w:val="000000"/>
          <w:sz w:val="24"/>
          <w:szCs w:val="24"/>
        </w:rPr>
        <w:t xml:space="preserve">                  </w:t>
      </w:r>
      <w:r w:rsidRPr="00072BDF">
        <w:rPr>
          <w:bCs/>
          <w:color w:val="000000"/>
          <w:sz w:val="24"/>
          <w:szCs w:val="24"/>
        </w:rPr>
        <w:t>3311019190</w:t>
      </w:r>
    </w:p>
    <w:p w:rsidR="00937951" w:rsidRPr="00072BDF" w:rsidRDefault="00937951" w:rsidP="00937951">
      <w:pPr>
        <w:spacing w:after="60"/>
        <w:ind w:right="312"/>
        <w:jc w:val="both"/>
        <w:rPr>
          <w:bCs/>
          <w:color w:val="000000"/>
          <w:sz w:val="24"/>
          <w:szCs w:val="24"/>
        </w:rPr>
      </w:pPr>
      <w:r w:rsidRPr="00072BDF">
        <w:rPr>
          <w:bCs/>
          <w:color w:val="000000"/>
          <w:sz w:val="24"/>
          <w:szCs w:val="24"/>
        </w:rPr>
        <w:t xml:space="preserve">NIP: </w:t>
      </w:r>
      <w:r w:rsidRPr="00072BDF">
        <w:rPr>
          <w:bCs/>
          <w:color w:val="000000"/>
          <w:sz w:val="24"/>
          <w:szCs w:val="24"/>
        </w:rPr>
        <w:tab/>
      </w:r>
      <w:r>
        <w:rPr>
          <w:bCs/>
          <w:color w:val="000000"/>
          <w:sz w:val="24"/>
          <w:szCs w:val="24"/>
        </w:rPr>
        <w:t xml:space="preserve">                              </w:t>
      </w:r>
      <w:r w:rsidRPr="00072BDF">
        <w:rPr>
          <w:bCs/>
          <w:color w:val="000000"/>
          <w:sz w:val="24"/>
          <w:szCs w:val="24"/>
        </w:rPr>
        <w:t>665-292-19-30</w:t>
      </w:r>
    </w:p>
    <w:p w:rsidR="00937951" w:rsidRPr="00072BDF" w:rsidRDefault="00937951" w:rsidP="00937951">
      <w:pPr>
        <w:spacing w:after="60"/>
        <w:ind w:right="312"/>
        <w:jc w:val="both"/>
        <w:rPr>
          <w:bCs/>
          <w:color w:val="000000"/>
          <w:sz w:val="24"/>
          <w:szCs w:val="24"/>
        </w:rPr>
      </w:pPr>
      <w:r>
        <w:rPr>
          <w:bCs/>
          <w:color w:val="000000"/>
          <w:sz w:val="24"/>
          <w:szCs w:val="24"/>
        </w:rPr>
        <w:t xml:space="preserve">Adres zamawiającego:     </w:t>
      </w:r>
      <w:r w:rsidRPr="00072BDF">
        <w:rPr>
          <w:bCs/>
          <w:color w:val="000000"/>
          <w:sz w:val="24"/>
          <w:szCs w:val="24"/>
        </w:rPr>
        <w:t>Plac Wolności 16</w:t>
      </w:r>
    </w:p>
    <w:p w:rsidR="00937951" w:rsidRPr="00072BDF" w:rsidRDefault="00937951" w:rsidP="00937951">
      <w:pPr>
        <w:spacing w:after="60"/>
        <w:ind w:right="312"/>
        <w:jc w:val="both"/>
        <w:rPr>
          <w:bCs/>
          <w:color w:val="000000"/>
          <w:sz w:val="24"/>
          <w:szCs w:val="24"/>
        </w:rPr>
      </w:pPr>
      <w:r w:rsidRPr="00072BDF">
        <w:rPr>
          <w:bCs/>
          <w:color w:val="000000"/>
          <w:sz w:val="24"/>
          <w:szCs w:val="24"/>
        </w:rPr>
        <w:t xml:space="preserve">Kod Miejscowość: </w:t>
      </w:r>
      <w:r w:rsidRPr="00072BDF">
        <w:rPr>
          <w:bCs/>
          <w:color w:val="000000"/>
          <w:sz w:val="24"/>
          <w:szCs w:val="24"/>
        </w:rPr>
        <w:tab/>
      </w:r>
      <w:r>
        <w:rPr>
          <w:bCs/>
          <w:color w:val="000000"/>
          <w:sz w:val="24"/>
          <w:szCs w:val="24"/>
        </w:rPr>
        <w:t xml:space="preserve">      </w:t>
      </w:r>
      <w:r w:rsidRPr="00072BDF">
        <w:rPr>
          <w:bCs/>
          <w:color w:val="000000"/>
          <w:sz w:val="24"/>
          <w:szCs w:val="24"/>
        </w:rPr>
        <w:t>62-570 Rychwał</w:t>
      </w:r>
    </w:p>
    <w:p w:rsidR="00937951" w:rsidRPr="00072BDF" w:rsidRDefault="00937951" w:rsidP="00937951">
      <w:pPr>
        <w:spacing w:after="60"/>
        <w:ind w:right="312"/>
        <w:jc w:val="both"/>
        <w:rPr>
          <w:bCs/>
          <w:color w:val="000000"/>
          <w:sz w:val="24"/>
          <w:szCs w:val="24"/>
        </w:rPr>
      </w:pPr>
      <w:r w:rsidRPr="00072BDF">
        <w:rPr>
          <w:bCs/>
          <w:color w:val="000000"/>
          <w:sz w:val="24"/>
          <w:szCs w:val="24"/>
        </w:rPr>
        <w:t xml:space="preserve">Telefon: </w:t>
      </w:r>
      <w:r w:rsidRPr="00072BDF">
        <w:rPr>
          <w:bCs/>
          <w:color w:val="000000"/>
          <w:sz w:val="24"/>
          <w:szCs w:val="24"/>
        </w:rPr>
        <w:tab/>
      </w:r>
      <w:r>
        <w:rPr>
          <w:bCs/>
          <w:color w:val="000000"/>
          <w:sz w:val="24"/>
          <w:szCs w:val="24"/>
        </w:rPr>
        <w:t xml:space="preserve">                  </w:t>
      </w:r>
      <w:r w:rsidRPr="00072BDF">
        <w:rPr>
          <w:bCs/>
          <w:color w:val="000000"/>
          <w:sz w:val="24"/>
          <w:szCs w:val="24"/>
        </w:rPr>
        <w:t xml:space="preserve">63 2481001 </w:t>
      </w:r>
    </w:p>
    <w:p w:rsidR="00937951" w:rsidRPr="00072BDF" w:rsidRDefault="00937951" w:rsidP="00937951">
      <w:pPr>
        <w:spacing w:after="60"/>
        <w:ind w:right="312"/>
        <w:jc w:val="both"/>
        <w:rPr>
          <w:bCs/>
          <w:color w:val="000000"/>
          <w:sz w:val="24"/>
          <w:szCs w:val="24"/>
        </w:rPr>
      </w:pPr>
      <w:r w:rsidRPr="00072BDF">
        <w:rPr>
          <w:bCs/>
          <w:color w:val="000000"/>
          <w:sz w:val="24"/>
          <w:szCs w:val="24"/>
        </w:rPr>
        <w:t xml:space="preserve">Faks: </w:t>
      </w:r>
      <w:r w:rsidRPr="00072BDF">
        <w:rPr>
          <w:bCs/>
          <w:color w:val="000000"/>
          <w:sz w:val="24"/>
          <w:szCs w:val="24"/>
        </w:rPr>
        <w:tab/>
      </w:r>
      <w:r>
        <w:rPr>
          <w:bCs/>
          <w:color w:val="000000"/>
          <w:sz w:val="24"/>
          <w:szCs w:val="24"/>
        </w:rPr>
        <w:t xml:space="preserve">                              </w:t>
      </w:r>
      <w:r w:rsidRPr="00072BDF">
        <w:rPr>
          <w:bCs/>
          <w:color w:val="000000"/>
          <w:sz w:val="24"/>
          <w:szCs w:val="24"/>
        </w:rPr>
        <w:t>63 2481055</w:t>
      </w:r>
    </w:p>
    <w:p w:rsidR="00937951" w:rsidRPr="00072BDF" w:rsidRDefault="00937951" w:rsidP="00937951">
      <w:pPr>
        <w:spacing w:after="60"/>
        <w:ind w:right="312"/>
        <w:jc w:val="both"/>
        <w:rPr>
          <w:bCs/>
          <w:color w:val="000000"/>
          <w:sz w:val="24"/>
          <w:szCs w:val="24"/>
        </w:rPr>
      </w:pPr>
      <w:r w:rsidRPr="00072BDF">
        <w:rPr>
          <w:bCs/>
          <w:color w:val="000000"/>
          <w:sz w:val="24"/>
          <w:szCs w:val="24"/>
        </w:rPr>
        <w:t xml:space="preserve">Adres strony internetowej: </w:t>
      </w:r>
      <w:r w:rsidRPr="00072BDF">
        <w:rPr>
          <w:bCs/>
          <w:color w:val="000000"/>
          <w:sz w:val="24"/>
          <w:szCs w:val="24"/>
        </w:rPr>
        <w:tab/>
      </w:r>
      <w:hyperlink r:id="rId8" w:history="1">
        <w:r w:rsidRPr="000D1885">
          <w:rPr>
            <w:rStyle w:val="Hipercze"/>
            <w:bCs/>
            <w:sz w:val="24"/>
            <w:szCs w:val="24"/>
          </w:rPr>
          <w:t>www.rychwal.pl</w:t>
        </w:r>
      </w:hyperlink>
      <w:r>
        <w:rPr>
          <w:bCs/>
          <w:color w:val="000000"/>
          <w:sz w:val="24"/>
          <w:szCs w:val="24"/>
        </w:rPr>
        <w:t>, www.bip.rychwal.pl</w:t>
      </w:r>
      <w:r w:rsidRPr="00072BDF">
        <w:rPr>
          <w:bCs/>
          <w:color w:val="000000"/>
          <w:sz w:val="24"/>
          <w:szCs w:val="24"/>
        </w:rPr>
        <w:t xml:space="preserve"> </w:t>
      </w:r>
    </w:p>
    <w:p w:rsidR="00937951" w:rsidRPr="00072BDF" w:rsidRDefault="00937951" w:rsidP="00937951">
      <w:pPr>
        <w:spacing w:after="60"/>
        <w:ind w:right="312"/>
        <w:jc w:val="both"/>
        <w:rPr>
          <w:bCs/>
          <w:color w:val="000000"/>
          <w:sz w:val="24"/>
          <w:szCs w:val="24"/>
        </w:rPr>
      </w:pPr>
      <w:r>
        <w:rPr>
          <w:bCs/>
          <w:color w:val="000000"/>
          <w:sz w:val="24"/>
          <w:szCs w:val="24"/>
        </w:rPr>
        <w:t xml:space="preserve">Adres poczty elektronicznej: </w:t>
      </w:r>
      <w:r w:rsidRPr="00072BDF">
        <w:rPr>
          <w:bCs/>
          <w:color w:val="000000"/>
          <w:sz w:val="24"/>
          <w:szCs w:val="24"/>
        </w:rPr>
        <w:t xml:space="preserve">sekretariat@rychwal.pl </w:t>
      </w:r>
    </w:p>
    <w:p w:rsidR="00937951" w:rsidRPr="00072BDF" w:rsidRDefault="00937951" w:rsidP="00937951">
      <w:pPr>
        <w:spacing w:after="60"/>
        <w:ind w:right="312"/>
        <w:jc w:val="both"/>
        <w:rPr>
          <w:sz w:val="24"/>
          <w:szCs w:val="24"/>
          <w:lang w:val="en-US"/>
        </w:rPr>
      </w:pPr>
      <w:r w:rsidRPr="00072BDF">
        <w:rPr>
          <w:bCs/>
          <w:color w:val="000000"/>
          <w:sz w:val="24"/>
          <w:szCs w:val="24"/>
        </w:rPr>
        <w:t>Godziny urzędowania:</w:t>
      </w:r>
      <w:r w:rsidRPr="00072BDF">
        <w:rPr>
          <w:bCs/>
          <w:color w:val="000000"/>
          <w:sz w:val="24"/>
          <w:szCs w:val="24"/>
        </w:rPr>
        <w:tab/>
        <w:t>7:30 – 15:30</w:t>
      </w:r>
    </w:p>
    <w:p w:rsidR="00937951" w:rsidRPr="00072BDF" w:rsidRDefault="00937951" w:rsidP="00937951">
      <w:pPr>
        <w:pStyle w:val="pkt"/>
        <w:spacing w:before="100" w:beforeAutospacing="1" w:after="100" w:afterAutospacing="1" w:line="276" w:lineRule="auto"/>
        <w:ind w:left="0" w:firstLine="0"/>
      </w:pPr>
      <w:r w:rsidRPr="00072BDF">
        <w:t>Postępowanie o udzielenie zamówienia prowadzone jest w try</w:t>
      </w:r>
      <w:r>
        <w:t>bie przetargu niegraniczonego o </w:t>
      </w:r>
      <w:r w:rsidRPr="00072BDF">
        <w:t xml:space="preserve">wartości szacunkowej powyżej kwoty określonej w przepisach wydanych na podstawie art. 11 ust. 8 ustawy </w:t>
      </w:r>
      <w:proofErr w:type="spellStart"/>
      <w:r w:rsidRPr="00072BDF">
        <w:t>Pzp</w:t>
      </w:r>
      <w:proofErr w:type="spellEnd"/>
      <w:r w:rsidRPr="00072BDF">
        <w:t>.</w:t>
      </w:r>
    </w:p>
    <w:p w:rsidR="00937951" w:rsidRPr="00072BDF" w:rsidRDefault="00937951" w:rsidP="00937951">
      <w:pPr>
        <w:pStyle w:val="pkt"/>
        <w:spacing w:before="100" w:beforeAutospacing="1" w:after="100" w:afterAutospacing="1" w:line="276" w:lineRule="auto"/>
        <w:ind w:left="0" w:firstLine="0"/>
        <w:rPr>
          <w:b/>
          <w:u w:val="single"/>
        </w:rPr>
      </w:pPr>
      <w:r w:rsidRPr="00072BDF">
        <w:rPr>
          <w:b/>
          <w:u w:val="single"/>
        </w:rPr>
        <w:t xml:space="preserve">Zamawiający informuje, iż na podstawie art. 24aa ustawy </w:t>
      </w:r>
      <w:proofErr w:type="spellStart"/>
      <w:r w:rsidRPr="00072BDF">
        <w:rPr>
          <w:b/>
          <w:u w:val="single"/>
        </w:rPr>
        <w:t>Pzp</w:t>
      </w:r>
      <w:proofErr w:type="spellEnd"/>
      <w:r w:rsidRPr="00072BDF">
        <w:rPr>
          <w:b/>
          <w:u w:val="single"/>
        </w:rPr>
        <w:t xml:space="preserve"> najpierw dokona oceny ofert, a następnie zbada czy wykonawca, którego oferta została oceniona jako najkorzystniejsza, nie podlega wykluczeniu oraz spełnia warunki udziału w postępowaniu.</w:t>
      </w:r>
    </w:p>
    <w:p w:rsidR="00937951" w:rsidRPr="00072BDF" w:rsidRDefault="00937951" w:rsidP="00937951">
      <w:pPr>
        <w:pStyle w:val="pkt"/>
        <w:numPr>
          <w:ilvl w:val="0"/>
          <w:numId w:val="1"/>
        </w:numPr>
        <w:tabs>
          <w:tab w:val="num" w:pos="426"/>
        </w:tabs>
        <w:autoSpaceDE w:val="0"/>
        <w:autoSpaceDN w:val="0"/>
        <w:spacing w:before="100" w:beforeAutospacing="1" w:after="100" w:afterAutospacing="1" w:line="276" w:lineRule="auto"/>
        <w:ind w:left="426" w:hanging="426"/>
        <w:rPr>
          <w:b/>
        </w:rPr>
      </w:pPr>
      <w:r w:rsidRPr="00072BDF">
        <w:rPr>
          <w:b/>
        </w:rPr>
        <w:t>Opis przedmiotu zamówienia.</w:t>
      </w:r>
    </w:p>
    <w:p w:rsidR="00937951" w:rsidRPr="00072BDF" w:rsidRDefault="00937951" w:rsidP="00937951">
      <w:pPr>
        <w:numPr>
          <w:ilvl w:val="1"/>
          <w:numId w:val="49"/>
        </w:numPr>
        <w:suppressAutoHyphens/>
        <w:spacing w:after="120" w:line="276" w:lineRule="auto"/>
        <w:jc w:val="both"/>
        <w:rPr>
          <w:sz w:val="24"/>
          <w:szCs w:val="24"/>
          <w:lang w:val="x-none" w:eastAsia="x-none"/>
        </w:rPr>
      </w:pPr>
      <w:r w:rsidRPr="00072BDF">
        <w:rPr>
          <w:sz w:val="24"/>
          <w:szCs w:val="24"/>
          <w:lang w:eastAsia="x-none"/>
        </w:rPr>
        <w:t xml:space="preserve">Przedmiotem niniejszego zamówienia jest udzielenie i obsługa kredytu złotowego długoterminowego, w kwocie 1 726 000,00 zł (słownie: jeden milion siedemset dwadzieścia </w:t>
      </w:r>
      <w:r w:rsidRPr="0034002C">
        <w:rPr>
          <w:sz w:val="24"/>
          <w:szCs w:val="24"/>
          <w:lang w:eastAsia="x-none"/>
        </w:rPr>
        <w:t>sześć tysięcy</w:t>
      </w:r>
      <w:r w:rsidRPr="00072BDF">
        <w:rPr>
          <w:sz w:val="24"/>
          <w:szCs w:val="24"/>
          <w:lang w:eastAsia="x-none"/>
        </w:rPr>
        <w:t xml:space="preserve"> złotych) na okres od dnia zawarcia umowy do 31 grudnia 2026 roku. Ostateczny termin wykorzystania kredytu upływa z dniem 31.12.2018</w:t>
      </w:r>
      <w:r w:rsidR="00C273E3">
        <w:rPr>
          <w:sz w:val="24"/>
          <w:szCs w:val="24"/>
          <w:lang w:eastAsia="x-none"/>
        </w:rPr>
        <w:t xml:space="preserve"> </w:t>
      </w:r>
      <w:r w:rsidRPr="00072BDF">
        <w:rPr>
          <w:sz w:val="24"/>
          <w:szCs w:val="24"/>
          <w:lang w:eastAsia="x-none"/>
        </w:rPr>
        <w:t>r.</w:t>
      </w:r>
    </w:p>
    <w:p w:rsidR="00937951" w:rsidRPr="00072BDF" w:rsidRDefault="00937951" w:rsidP="00937951">
      <w:pPr>
        <w:numPr>
          <w:ilvl w:val="1"/>
          <w:numId w:val="49"/>
        </w:numPr>
        <w:suppressAutoHyphens/>
        <w:spacing w:after="120" w:line="276" w:lineRule="auto"/>
        <w:jc w:val="both"/>
        <w:rPr>
          <w:sz w:val="24"/>
          <w:szCs w:val="24"/>
          <w:lang w:val="x-none" w:eastAsia="x-none"/>
        </w:rPr>
      </w:pPr>
      <w:r w:rsidRPr="00072BDF">
        <w:rPr>
          <w:sz w:val="24"/>
          <w:szCs w:val="24"/>
          <w:lang w:eastAsia="x-none"/>
        </w:rPr>
        <w:t>Kredyt przeznaczony jest na sfinansowanie wkładu własnego w inwestycje współfinansowane z UE.</w:t>
      </w:r>
    </w:p>
    <w:p w:rsidR="00937951" w:rsidRPr="00072BDF" w:rsidRDefault="00937951" w:rsidP="00937951">
      <w:pPr>
        <w:numPr>
          <w:ilvl w:val="1"/>
          <w:numId w:val="49"/>
        </w:numPr>
        <w:suppressAutoHyphens/>
        <w:spacing w:after="120" w:line="276" w:lineRule="auto"/>
        <w:jc w:val="both"/>
        <w:rPr>
          <w:sz w:val="24"/>
          <w:szCs w:val="24"/>
          <w:lang w:val="x-none" w:eastAsia="x-none"/>
        </w:rPr>
      </w:pPr>
      <w:r w:rsidRPr="00072BDF">
        <w:rPr>
          <w:sz w:val="24"/>
          <w:szCs w:val="24"/>
          <w:lang w:eastAsia="x-none"/>
        </w:rPr>
        <w:t xml:space="preserve">Termin uruchomienia kredytu nastąpi w transzach, które zostaną ustalone przy podpisaniu umowy, w ciągu </w:t>
      </w:r>
      <w:r>
        <w:rPr>
          <w:b/>
          <w:sz w:val="24"/>
          <w:szCs w:val="24"/>
          <w:lang w:eastAsia="x-none"/>
        </w:rPr>
        <w:t xml:space="preserve">maksymalnie 5 </w:t>
      </w:r>
      <w:r w:rsidRPr="00072BDF">
        <w:rPr>
          <w:b/>
          <w:sz w:val="24"/>
          <w:szCs w:val="24"/>
          <w:lang w:eastAsia="x-none"/>
        </w:rPr>
        <w:t>dni</w:t>
      </w:r>
      <w:r w:rsidRPr="00072BDF">
        <w:rPr>
          <w:sz w:val="24"/>
          <w:szCs w:val="24"/>
          <w:lang w:eastAsia="x-none"/>
        </w:rPr>
        <w:t xml:space="preserve"> od daty złożenia Wykonawcy przez Zamawiającego pisemnej dyspozycji o uruchomienie kredytu za pośrednictwem faksu lub drogą elektroniczną. </w:t>
      </w:r>
    </w:p>
    <w:p w:rsidR="00937951" w:rsidRPr="00072BDF" w:rsidRDefault="00937951" w:rsidP="00937951">
      <w:pPr>
        <w:suppressAutoHyphens/>
        <w:spacing w:after="120" w:line="276" w:lineRule="auto"/>
        <w:ind w:left="720"/>
        <w:jc w:val="both"/>
        <w:rPr>
          <w:sz w:val="24"/>
          <w:szCs w:val="24"/>
          <w:lang w:val="x-none" w:eastAsia="x-none"/>
        </w:rPr>
      </w:pPr>
      <w:r w:rsidRPr="00072BDF">
        <w:rPr>
          <w:b/>
          <w:sz w:val="24"/>
          <w:szCs w:val="24"/>
          <w:u w:val="single"/>
          <w:lang w:eastAsia="x-none"/>
        </w:rPr>
        <w:t xml:space="preserve">Uwaga: dla celów porównania ofert do obliczenia ceny oferty należy przyjąć, </w:t>
      </w:r>
      <w:r w:rsidRPr="00072BDF">
        <w:rPr>
          <w:b/>
          <w:sz w:val="24"/>
          <w:szCs w:val="24"/>
          <w:u w:val="single"/>
          <w:lang w:eastAsia="x-none"/>
        </w:rPr>
        <w:br/>
        <w:t xml:space="preserve">że kredyt zostanie uruchomiony w pełnej wysokości w dniu </w:t>
      </w:r>
      <w:r>
        <w:rPr>
          <w:b/>
          <w:sz w:val="24"/>
          <w:szCs w:val="24"/>
          <w:u w:val="single"/>
          <w:lang w:eastAsia="x-none"/>
        </w:rPr>
        <w:t>15 czerwca 2015</w:t>
      </w:r>
      <w:r w:rsidRPr="00072BDF">
        <w:rPr>
          <w:b/>
          <w:sz w:val="24"/>
          <w:szCs w:val="24"/>
          <w:u w:val="single"/>
          <w:lang w:eastAsia="x-none"/>
        </w:rPr>
        <w:t xml:space="preserve"> r.</w:t>
      </w:r>
    </w:p>
    <w:p w:rsidR="00937951" w:rsidRPr="00072BDF" w:rsidRDefault="00937951" w:rsidP="00937951">
      <w:pPr>
        <w:numPr>
          <w:ilvl w:val="1"/>
          <w:numId w:val="49"/>
        </w:numPr>
        <w:suppressAutoHyphens/>
        <w:spacing w:after="120" w:line="276" w:lineRule="auto"/>
        <w:jc w:val="both"/>
        <w:rPr>
          <w:sz w:val="24"/>
          <w:szCs w:val="24"/>
          <w:lang w:val="x-none" w:eastAsia="x-none"/>
        </w:rPr>
      </w:pPr>
      <w:r w:rsidRPr="00072BDF">
        <w:rPr>
          <w:sz w:val="24"/>
          <w:szCs w:val="24"/>
          <w:lang w:eastAsia="x-none"/>
        </w:rPr>
        <w:t>Zamawiający zastrzega sobie prawo do rezygnacji z części kredytu, niewykorzystania przyznanego kredytu w pełnej wysokości oraz prawo  do wcześniejszej spłaty kredytu bez ponoszenia dodatkowych kosztów.</w:t>
      </w:r>
    </w:p>
    <w:p w:rsidR="00937951" w:rsidRPr="00072BDF" w:rsidRDefault="00937951" w:rsidP="00937951">
      <w:pPr>
        <w:numPr>
          <w:ilvl w:val="1"/>
          <w:numId w:val="49"/>
        </w:numPr>
        <w:suppressAutoHyphens/>
        <w:spacing w:after="120" w:line="276" w:lineRule="auto"/>
        <w:jc w:val="both"/>
        <w:rPr>
          <w:sz w:val="24"/>
          <w:szCs w:val="24"/>
          <w:lang w:val="x-none" w:eastAsia="x-none"/>
        </w:rPr>
      </w:pPr>
      <w:r w:rsidRPr="00072BDF">
        <w:rPr>
          <w:sz w:val="24"/>
          <w:szCs w:val="24"/>
          <w:lang w:eastAsia="x-none"/>
        </w:rPr>
        <w:t>W przypadku zmniejszenia kwoty kredytu, będącego następstwem okoliczności leżących po stronie Zamawiającego, sporządzony zostanie aneks do umowy kredytowej.</w:t>
      </w:r>
    </w:p>
    <w:p w:rsidR="00937951" w:rsidRPr="00072BDF" w:rsidRDefault="00937951" w:rsidP="00937951">
      <w:pPr>
        <w:numPr>
          <w:ilvl w:val="1"/>
          <w:numId w:val="49"/>
        </w:numPr>
        <w:suppressAutoHyphens/>
        <w:spacing w:after="120" w:line="276" w:lineRule="auto"/>
        <w:jc w:val="both"/>
        <w:rPr>
          <w:sz w:val="24"/>
          <w:szCs w:val="24"/>
          <w:lang w:val="x-none" w:eastAsia="x-none"/>
        </w:rPr>
      </w:pPr>
      <w:r>
        <w:rPr>
          <w:sz w:val="24"/>
          <w:szCs w:val="24"/>
          <w:lang w:eastAsia="x-none"/>
        </w:rPr>
        <w:lastRenderedPageBreak/>
        <w:t xml:space="preserve">Spłata kapitału </w:t>
      </w:r>
      <w:r w:rsidRPr="0034002C">
        <w:rPr>
          <w:sz w:val="24"/>
          <w:szCs w:val="24"/>
          <w:lang w:eastAsia="x-none"/>
        </w:rPr>
        <w:t>w 32 ratach kwartalnych</w:t>
      </w:r>
      <w:r w:rsidRPr="00072BDF">
        <w:rPr>
          <w:sz w:val="24"/>
          <w:szCs w:val="24"/>
          <w:lang w:eastAsia="x-none"/>
        </w:rPr>
        <w:t>, w następujących terminach i kwotach:</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eastAsia="x-none"/>
        </w:rPr>
        <w:t>2018 – okres karencji;</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eastAsia="x-none"/>
        </w:rPr>
        <w:t xml:space="preserve">2019 – </w:t>
      </w:r>
      <w:r w:rsidRPr="00072BDF">
        <w:rPr>
          <w:sz w:val="24"/>
          <w:szCs w:val="24"/>
          <w:lang w:val="x-none" w:eastAsia="x-none"/>
        </w:rPr>
        <w:t xml:space="preserve">styczeń do grudnia </w:t>
      </w:r>
      <w:r w:rsidRPr="00072BDF">
        <w:rPr>
          <w:sz w:val="24"/>
          <w:szCs w:val="24"/>
          <w:lang w:eastAsia="x-none"/>
        </w:rPr>
        <w:t>4</w:t>
      </w:r>
      <w:r w:rsidRPr="00072BDF">
        <w:rPr>
          <w:sz w:val="24"/>
          <w:szCs w:val="24"/>
          <w:lang w:val="x-none" w:eastAsia="x-none"/>
        </w:rPr>
        <w:t xml:space="preserve"> rat</w:t>
      </w:r>
      <w:r>
        <w:rPr>
          <w:sz w:val="24"/>
          <w:szCs w:val="24"/>
          <w:lang w:eastAsia="x-none"/>
        </w:rPr>
        <w:t>y</w:t>
      </w:r>
      <w:r w:rsidRPr="00072BDF">
        <w:rPr>
          <w:sz w:val="24"/>
          <w:szCs w:val="24"/>
          <w:lang w:val="x-none" w:eastAsia="x-none"/>
        </w:rPr>
        <w:t xml:space="preserve"> po </w:t>
      </w:r>
      <w:r w:rsidRPr="00072BDF">
        <w:rPr>
          <w:sz w:val="24"/>
          <w:szCs w:val="24"/>
          <w:lang w:eastAsia="x-none"/>
        </w:rPr>
        <w:t>26 250,00</w:t>
      </w:r>
      <w:r w:rsidRPr="00072BDF">
        <w:rPr>
          <w:sz w:val="24"/>
          <w:szCs w:val="24"/>
          <w:lang w:val="x-none" w:eastAsia="x-none"/>
        </w:rPr>
        <w:t xml:space="preserve"> zł</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val="x-none" w:eastAsia="x-none"/>
        </w:rPr>
        <w:t xml:space="preserve">2020 – styczeń do grudnia </w:t>
      </w:r>
      <w:r w:rsidRPr="00072BDF">
        <w:rPr>
          <w:sz w:val="24"/>
          <w:szCs w:val="24"/>
          <w:lang w:eastAsia="x-none"/>
        </w:rPr>
        <w:t xml:space="preserve">4 </w:t>
      </w:r>
      <w:r w:rsidRPr="00072BDF">
        <w:rPr>
          <w:sz w:val="24"/>
          <w:szCs w:val="24"/>
          <w:lang w:val="x-none" w:eastAsia="x-none"/>
        </w:rPr>
        <w:t>rat</w:t>
      </w:r>
      <w:r>
        <w:rPr>
          <w:sz w:val="24"/>
          <w:szCs w:val="24"/>
          <w:lang w:eastAsia="x-none"/>
        </w:rPr>
        <w:t>y</w:t>
      </w:r>
      <w:r w:rsidRPr="00072BDF">
        <w:rPr>
          <w:sz w:val="24"/>
          <w:szCs w:val="24"/>
          <w:lang w:val="x-none" w:eastAsia="x-none"/>
        </w:rPr>
        <w:t xml:space="preserve"> po </w:t>
      </w:r>
      <w:r w:rsidRPr="00072BDF">
        <w:rPr>
          <w:sz w:val="24"/>
          <w:szCs w:val="24"/>
          <w:lang w:eastAsia="x-none"/>
        </w:rPr>
        <w:t>32 500,00</w:t>
      </w:r>
      <w:r w:rsidRPr="00072BDF">
        <w:rPr>
          <w:sz w:val="24"/>
          <w:szCs w:val="24"/>
          <w:lang w:val="x-none" w:eastAsia="x-none"/>
        </w:rPr>
        <w:t xml:space="preserve"> zł</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val="x-none" w:eastAsia="x-none"/>
        </w:rPr>
        <w:t>2021</w:t>
      </w:r>
      <w:r w:rsidRPr="00072BDF">
        <w:rPr>
          <w:sz w:val="24"/>
          <w:szCs w:val="24"/>
          <w:lang w:eastAsia="x-none"/>
        </w:rPr>
        <w:t xml:space="preserve"> – </w:t>
      </w:r>
      <w:r w:rsidRPr="00072BDF">
        <w:rPr>
          <w:sz w:val="24"/>
          <w:szCs w:val="24"/>
          <w:lang w:val="x-none" w:eastAsia="x-none"/>
        </w:rPr>
        <w:t>styczeń do grudnia 4 rat</w:t>
      </w:r>
      <w:r>
        <w:rPr>
          <w:sz w:val="24"/>
          <w:szCs w:val="24"/>
          <w:lang w:eastAsia="x-none"/>
        </w:rPr>
        <w:t>y</w:t>
      </w:r>
      <w:r w:rsidRPr="00072BDF">
        <w:rPr>
          <w:sz w:val="24"/>
          <w:szCs w:val="24"/>
          <w:lang w:val="x-none" w:eastAsia="x-none"/>
        </w:rPr>
        <w:t xml:space="preserve"> po </w:t>
      </w:r>
      <w:r w:rsidRPr="00072BDF">
        <w:rPr>
          <w:sz w:val="24"/>
          <w:szCs w:val="24"/>
          <w:lang w:eastAsia="x-none"/>
        </w:rPr>
        <w:t>55 000,00</w:t>
      </w:r>
      <w:r w:rsidRPr="00072BDF">
        <w:rPr>
          <w:sz w:val="24"/>
          <w:szCs w:val="24"/>
          <w:lang w:val="x-none" w:eastAsia="x-none"/>
        </w:rPr>
        <w:t xml:space="preserve"> zł</w:t>
      </w:r>
      <w:r w:rsidRPr="00072BDF">
        <w:rPr>
          <w:sz w:val="24"/>
          <w:szCs w:val="24"/>
          <w:lang w:eastAsia="x-none"/>
        </w:rPr>
        <w:t>;</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val="x-none" w:eastAsia="x-none"/>
        </w:rPr>
        <w:t>2022 – styczeń do grudnia 4 rat</w:t>
      </w:r>
      <w:r>
        <w:rPr>
          <w:sz w:val="24"/>
          <w:szCs w:val="24"/>
          <w:lang w:eastAsia="x-none"/>
        </w:rPr>
        <w:t>y</w:t>
      </w:r>
      <w:r w:rsidRPr="00072BDF">
        <w:rPr>
          <w:sz w:val="24"/>
          <w:szCs w:val="24"/>
          <w:lang w:val="x-none" w:eastAsia="x-none"/>
        </w:rPr>
        <w:t xml:space="preserve"> po </w:t>
      </w:r>
      <w:r w:rsidRPr="00072BDF">
        <w:rPr>
          <w:sz w:val="24"/>
          <w:szCs w:val="24"/>
          <w:lang w:eastAsia="x-none"/>
        </w:rPr>
        <w:t>82 500,00</w:t>
      </w:r>
      <w:r w:rsidRPr="00072BDF">
        <w:rPr>
          <w:sz w:val="24"/>
          <w:szCs w:val="24"/>
          <w:lang w:val="x-none" w:eastAsia="x-none"/>
        </w:rPr>
        <w:t xml:space="preserve"> zł</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val="x-none" w:eastAsia="x-none"/>
        </w:rPr>
        <w:t>2023 – styczeń do grudnia 4 rat</w:t>
      </w:r>
      <w:r>
        <w:rPr>
          <w:sz w:val="24"/>
          <w:szCs w:val="24"/>
          <w:lang w:eastAsia="x-none"/>
        </w:rPr>
        <w:t>y</w:t>
      </w:r>
      <w:r w:rsidRPr="00072BDF">
        <w:rPr>
          <w:sz w:val="24"/>
          <w:szCs w:val="24"/>
          <w:lang w:val="x-none" w:eastAsia="x-none"/>
        </w:rPr>
        <w:t xml:space="preserve"> po </w:t>
      </w:r>
      <w:r w:rsidRPr="00072BDF">
        <w:rPr>
          <w:sz w:val="24"/>
          <w:szCs w:val="24"/>
          <w:lang w:eastAsia="x-none"/>
        </w:rPr>
        <w:t>82 500,00</w:t>
      </w:r>
      <w:r w:rsidRPr="00072BDF">
        <w:rPr>
          <w:sz w:val="24"/>
          <w:szCs w:val="24"/>
          <w:lang w:val="x-none" w:eastAsia="x-none"/>
        </w:rPr>
        <w:t xml:space="preserve"> zł</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val="x-none" w:eastAsia="x-none"/>
        </w:rPr>
        <w:t>202</w:t>
      </w:r>
      <w:r w:rsidRPr="00072BDF">
        <w:rPr>
          <w:sz w:val="24"/>
          <w:szCs w:val="24"/>
          <w:lang w:eastAsia="x-none"/>
        </w:rPr>
        <w:t>4</w:t>
      </w:r>
      <w:r w:rsidRPr="00072BDF">
        <w:rPr>
          <w:sz w:val="24"/>
          <w:szCs w:val="24"/>
          <w:lang w:val="x-none" w:eastAsia="x-none"/>
        </w:rPr>
        <w:t xml:space="preserve"> – styczeń do grudnia </w:t>
      </w:r>
      <w:r w:rsidRPr="00072BDF">
        <w:rPr>
          <w:sz w:val="24"/>
          <w:szCs w:val="24"/>
          <w:lang w:eastAsia="x-none"/>
        </w:rPr>
        <w:t>4</w:t>
      </w:r>
      <w:r w:rsidRPr="00072BDF">
        <w:rPr>
          <w:sz w:val="24"/>
          <w:szCs w:val="24"/>
          <w:lang w:val="x-none" w:eastAsia="x-none"/>
        </w:rPr>
        <w:t xml:space="preserve"> rat</w:t>
      </w:r>
      <w:r>
        <w:rPr>
          <w:sz w:val="24"/>
          <w:szCs w:val="24"/>
          <w:lang w:eastAsia="x-none"/>
        </w:rPr>
        <w:t>y</w:t>
      </w:r>
      <w:r w:rsidRPr="00072BDF">
        <w:rPr>
          <w:sz w:val="24"/>
          <w:szCs w:val="24"/>
          <w:lang w:val="x-none" w:eastAsia="x-none"/>
        </w:rPr>
        <w:t xml:space="preserve"> po </w:t>
      </w:r>
      <w:r w:rsidRPr="00072BDF">
        <w:rPr>
          <w:sz w:val="24"/>
          <w:szCs w:val="24"/>
          <w:lang w:eastAsia="x-none"/>
        </w:rPr>
        <w:t>76 250,00</w:t>
      </w:r>
      <w:r w:rsidRPr="00072BDF">
        <w:rPr>
          <w:sz w:val="24"/>
          <w:szCs w:val="24"/>
          <w:lang w:val="x-none" w:eastAsia="x-none"/>
        </w:rPr>
        <w:t xml:space="preserve"> zł</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eastAsia="x-none"/>
        </w:rPr>
        <w:t>2025 -</w:t>
      </w:r>
      <w:r w:rsidRPr="00072BDF">
        <w:rPr>
          <w:sz w:val="24"/>
          <w:szCs w:val="24"/>
          <w:lang w:val="x-none" w:eastAsia="x-none"/>
        </w:rPr>
        <w:t xml:space="preserve"> styczeń do grudnia 4 rat</w:t>
      </w:r>
      <w:r>
        <w:rPr>
          <w:sz w:val="24"/>
          <w:szCs w:val="24"/>
          <w:lang w:eastAsia="x-none"/>
        </w:rPr>
        <w:t>y</w:t>
      </w:r>
      <w:r w:rsidRPr="00072BDF">
        <w:rPr>
          <w:sz w:val="24"/>
          <w:szCs w:val="24"/>
          <w:lang w:val="x-none" w:eastAsia="x-none"/>
        </w:rPr>
        <w:t xml:space="preserve"> po </w:t>
      </w:r>
      <w:r w:rsidRPr="00072BDF">
        <w:rPr>
          <w:sz w:val="24"/>
          <w:szCs w:val="24"/>
          <w:lang w:eastAsia="x-none"/>
        </w:rPr>
        <w:t>26 500,00</w:t>
      </w:r>
      <w:r w:rsidRPr="00072BDF">
        <w:rPr>
          <w:sz w:val="24"/>
          <w:szCs w:val="24"/>
          <w:lang w:val="x-none" w:eastAsia="x-none"/>
        </w:rPr>
        <w:t xml:space="preserve"> zł</w:t>
      </w:r>
      <w:r w:rsidRPr="00072BDF">
        <w:rPr>
          <w:sz w:val="24"/>
          <w:szCs w:val="24"/>
          <w:lang w:eastAsia="x-none"/>
        </w:rPr>
        <w:t>,</w:t>
      </w:r>
    </w:p>
    <w:p w:rsidR="00937951" w:rsidRPr="00072BDF" w:rsidRDefault="00937951" w:rsidP="00937951">
      <w:pPr>
        <w:numPr>
          <w:ilvl w:val="2"/>
          <w:numId w:val="1"/>
        </w:numPr>
        <w:tabs>
          <w:tab w:val="clear" w:pos="3228"/>
          <w:tab w:val="num" w:pos="1985"/>
        </w:tabs>
        <w:suppressAutoHyphens/>
        <w:spacing w:after="120" w:line="276" w:lineRule="auto"/>
        <w:ind w:left="1701" w:firstLine="0"/>
        <w:jc w:val="both"/>
        <w:rPr>
          <w:sz w:val="24"/>
          <w:szCs w:val="24"/>
          <w:lang w:eastAsia="x-none"/>
        </w:rPr>
      </w:pPr>
      <w:r w:rsidRPr="00072BDF">
        <w:rPr>
          <w:sz w:val="24"/>
          <w:szCs w:val="24"/>
          <w:lang w:eastAsia="x-none"/>
        </w:rPr>
        <w:t xml:space="preserve">2026 - </w:t>
      </w:r>
      <w:r w:rsidRPr="00072BDF">
        <w:rPr>
          <w:sz w:val="24"/>
          <w:szCs w:val="24"/>
          <w:lang w:val="x-none" w:eastAsia="x-none"/>
        </w:rPr>
        <w:t xml:space="preserve">styczeń do grudnia </w:t>
      </w:r>
      <w:r>
        <w:rPr>
          <w:sz w:val="24"/>
          <w:szCs w:val="24"/>
          <w:lang w:eastAsia="x-none"/>
        </w:rPr>
        <w:t>4</w:t>
      </w:r>
      <w:r w:rsidRPr="00072BDF">
        <w:rPr>
          <w:sz w:val="24"/>
          <w:szCs w:val="24"/>
          <w:lang w:val="x-none" w:eastAsia="x-none"/>
        </w:rPr>
        <w:t xml:space="preserve"> rat</w:t>
      </w:r>
      <w:r>
        <w:rPr>
          <w:sz w:val="24"/>
          <w:szCs w:val="24"/>
          <w:lang w:eastAsia="x-none"/>
        </w:rPr>
        <w:t>y</w:t>
      </w:r>
      <w:r w:rsidRPr="00072BDF">
        <w:rPr>
          <w:sz w:val="24"/>
          <w:szCs w:val="24"/>
          <w:lang w:val="x-none" w:eastAsia="x-none"/>
        </w:rPr>
        <w:t xml:space="preserve"> po </w:t>
      </w:r>
      <w:r w:rsidRPr="00072BDF">
        <w:rPr>
          <w:sz w:val="24"/>
          <w:szCs w:val="24"/>
          <w:lang w:eastAsia="x-none"/>
        </w:rPr>
        <w:t>50 000,</w:t>
      </w:r>
      <w:r w:rsidRPr="00072BDF">
        <w:rPr>
          <w:sz w:val="24"/>
          <w:szCs w:val="24"/>
          <w:lang w:val="x-none" w:eastAsia="x-none"/>
        </w:rPr>
        <w:t>00 zł</w:t>
      </w:r>
    </w:p>
    <w:p w:rsidR="00937951" w:rsidRPr="00072BDF" w:rsidRDefault="00937951" w:rsidP="00937951">
      <w:pPr>
        <w:widowControl w:val="0"/>
        <w:numPr>
          <w:ilvl w:val="2"/>
          <w:numId w:val="1"/>
        </w:numPr>
        <w:tabs>
          <w:tab w:val="clear" w:pos="3228"/>
          <w:tab w:val="left" w:pos="1060"/>
          <w:tab w:val="num" w:pos="2000"/>
        </w:tabs>
        <w:autoSpaceDE w:val="0"/>
        <w:autoSpaceDN w:val="0"/>
        <w:adjustRightInd w:val="0"/>
        <w:spacing w:after="120" w:line="240" w:lineRule="exact"/>
        <w:ind w:left="2000" w:hanging="300"/>
        <w:jc w:val="both"/>
        <w:rPr>
          <w:sz w:val="24"/>
          <w:szCs w:val="24"/>
        </w:rPr>
      </w:pPr>
      <w:r w:rsidRPr="00072BDF">
        <w:rPr>
          <w:sz w:val="24"/>
          <w:szCs w:val="24"/>
        </w:rPr>
        <w:t xml:space="preserve">rozpoczęcie spłaty: </w:t>
      </w:r>
      <w:r w:rsidRPr="00072BDF">
        <w:rPr>
          <w:b/>
          <w:bCs/>
          <w:i/>
          <w:iCs/>
          <w:sz w:val="24"/>
          <w:szCs w:val="24"/>
        </w:rPr>
        <w:t>31.03.2019 r.,</w:t>
      </w:r>
    </w:p>
    <w:p w:rsidR="00937951" w:rsidRPr="00072BDF" w:rsidRDefault="00937951" w:rsidP="00937951">
      <w:pPr>
        <w:widowControl w:val="0"/>
        <w:numPr>
          <w:ilvl w:val="2"/>
          <w:numId w:val="1"/>
        </w:numPr>
        <w:tabs>
          <w:tab w:val="clear" w:pos="3228"/>
          <w:tab w:val="left" w:pos="1060"/>
          <w:tab w:val="num" w:pos="2000"/>
        </w:tabs>
        <w:autoSpaceDE w:val="0"/>
        <w:autoSpaceDN w:val="0"/>
        <w:adjustRightInd w:val="0"/>
        <w:spacing w:after="120" w:line="240" w:lineRule="exact"/>
        <w:ind w:left="2000" w:hanging="300"/>
        <w:jc w:val="both"/>
        <w:rPr>
          <w:i/>
          <w:iCs/>
          <w:sz w:val="24"/>
          <w:szCs w:val="24"/>
        </w:rPr>
      </w:pPr>
      <w:r w:rsidRPr="00072BDF">
        <w:rPr>
          <w:sz w:val="24"/>
          <w:szCs w:val="24"/>
        </w:rPr>
        <w:t xml:space="preserve">zakończenie: </w:t>
      </w:r>
      <w:r w:rsidRPr="00072BDF">
        <w:rPr>
          <w:b/>
          <w:bCs/>
          <w:i/>
          <w:iCs/>
          <w:sz w:val="24"/>
          <w:szCs w:val="24"/>
        </w:rPr>
        <w:t>31.12.2026</w:t>
      </w:r>
      <w:r>
        <w:rPr>
          <w:b/>
          <w:bCs/>
          <w:i/>
          <w:iCs/>
          <w:sz w:val="24"/>
          <w:szCs w:val="24"/>
        </w:rPr>
        <w:t xml:space="preserve"> </w:t>
      </w:r>
      <w:r w:rsidRPr="00072BDF">
        <w:rPr>
          <w:b/>
          <w:bCs/>
          <w:i/>
          <w:iCs/>
          <w:sz w:val="24"/>
          <w:szCs w:val="24"/>
        </w:rPr>
        <w:t>r.,</w:t>
      </w:r>
    </w:p>
    <w:p w:rsidR="00937951" w:rsidRPr="00072BDF" w:rsidRDefault="00937951" w:rsidP="00937951">
      <w:pPr>
        <w:widowControl w:val="0"/>
        <w:numPr>
          <w:ilvl w:val="2"/>
          <w:numId w:val="1"/>
        </w:numPr>
        <w:tabs>
          <w:tab w:val="clear" w:pos="3228"/>
          <w:tab w:val="left" w:pos="1060"/>
          <w:tab w:val="num" w:pos="2000"/>
        </w:tabs>
        <w:autoSpaceDE w:val="0"/>
        <w:autoSpaceDN w:val="0"/>
        <w:adjustRightInd w:val="0"/>
        <w:spacing w:line="240" w:lineRule="exact"/>
        <w:ind w:left="2000" w:hanging="300"/>
        <w:jc w:val="both"/>
        <w:rPr>
          <w:i/>
          <w:iCs/>
          <w:sz w:val="24"/>
          <w:szCs w:val="24"/>
        </w:rPr>
      </w:pPr>
      <w:r w:rsidRPr="00072BDF">
        <w:rPr>
          <w:sz w:val="24"/>
          <w:szCs w:val="24"/>
        </w:rPr>
        <w:t>zmiana oprocentowania wynikająca ze stawki WIBOR 3M nie stanowi zmiany warunków umowy i nie wymaga jej wypowiedzenia czy zmiany,</w:t>
      </w:r>
    </w:p>
    <w:p w:rsidR="00937951" w:rsidRPr="00072BDF" w:rsidRDefault="00937951" w:rsidP="00937951">
      <w:pPr>
        <w:widowControl w:val="0"/>
        <w:tabs>
          <w:tab w:val="left" w:pos="1060"/>
        </w:tabs>
        <w:autoSpaceDE w:val="0"/>
        <w:autoSpaceDN w:val="0"/>
        <w:adjustRightInd w:val="0"/>
        <w:spacing w:line="240" w:lineRule="exact"/>
        <w:ind w:left="1700"/>
        <w:jc w:val="both"/>
        <w:rPr>
          <w:i/>
          <w:iCs/>
          <w:sz w:val="24"/>
          <w:szCs w:val="24"/>
        </w:rPr>
      </w:pPr>
    </w:p>
    <w:p w:rsidR="00937951" w:rsidRPr="00072BDF" w:rsidRDefault="00937951" w:rsidP="00937951">
      <w:pPr>
        <w:numPr>
          <w:ilvl w:val="1"/>
          <w:numId w:val="49"/>
        </w:numPr>
        <w:suppressAutoHyphens/>
        <w:autoSpaceDE w:val="0"/>
        <w:autoSpaceDN w:val="0"/>
        <w:spacing w:after="120" w:line="276" w:lineRule="auto"/>
        <w:jc w:val="both"/>
        <w:rPr>
          <w:sz w:val="24"/>
          <w:szCs w:val="24"/>
          <w:lang w:val="x-none" w:eastAsia="x-none"/>
        </w:rPr>
      </w:pPr>
      <w:r w:rsidRPr="00072BDF">
        <w:rPr>
          <w:sz w:val="24"/>
          <w:szCs w:val="24"/>
          <w:lang w:eastAsia="x-none"/>
        </w:rPr>
        <w:t xml:space="preserve">Spłata odsetek następować będzie w okresach </w:t>
      </w:r>
      <w:r w:rsidRPr="0034002C">
        <w:rPr>
          <w:sz w:val="24"/>
          <w:szCs w:val="24"/>
          <w:lang w:eastAsia="x-none"/>
        </w:rPr>
        <w:t>kwartalnych,</w:t>
      </w:r>
      <w:r w:rsidRPr="00072BDF">
        <w:rPr>
          <w:sz w:val="24"/>
          <w:szCs w:val="24"/>
          <w:lang w:eastAsia="x-none"/>
        </w:rPr>
        <w:t xml:space="preserve"> bez karencji. Odsetki naliczane będą od kwoty rzeczywistego zadłużenia w trakcie </w:t>
      </w:r>
      <w:r>
        <w:rPr>
          <w:sz w:val="24"/>
          <w:szCs w:val="24"/>
          <w:lang w:eastAsia="x-none"/>
        </w:rPr>
        <w:t>kwartału</w:t>
      </w:r>
      <w:r w:rsidRPr="00072BDF">
        <w:rPr>
          <w:sz w:val="24"/>
          <w:szCs w:val="24"/>
          <w:lang w:eastAsia="x-none"/>
        </w:rPr>
        <w:t xml:space="preserve"> – na ostatni dzień </w:t>
      </w:r>
      <w:r>
        <w:rPr>
          <w:sz w:val="24"/>
          <w:szCs w:val="24"/>
          <w:lang w:eastAsia="x-none"/>
        </w:rPr>
        <w:t>kwartału</w:t>
      </w:r>
      <w:r w:rsidRPr="00072BDF">
        <w:rPr>
          <w:sz w:val="24"/>
          <w:szCs w:val="24"/>
          <w:lang w:eastAsia="x-none"/>
        </w:rPr>
        <w:t>. Bank każdorazowo powiadomi Zamawiającego o wysokości naliczonych odsetek najpóźniej na</w:t>
      </w:r>
      <w:r>
        <w:rPr>
          <w:sz w:val="24"/>
          <w:szCs w:val="24"/>
          <w:lang w:eastAsia="x-none"/>
        </w:rPr>
        <w:t xml:space="preserve"> 10 dni roboczych</w:t>
      </w:r>
      <w:r w:rsidRPr="00072BDF">
        <w:rPr>
          <w:sz w:val="24"/>
          <w:szCs w:val="24"/>
          <w:lang w:eastAsia="x-none"/>
        </w:rPr>
        <w:t xml:space="preserve"> przed datą spłaty odsetek.</w:t>
      </w:r>
    </w:p>
    <w:p w:rsidR="00937951" w:rsidRPr="00072BDF" w:rsidRDefault="00937951" w:rsidP="00937951">
      <w:pPr>
        <w:numPr>
          <w:ilvl w:val="1"/>
          <w:numId w:val="49"/>
        </w:numPr>
        <w:suppressAutoHyphens/>
        <w:autoSpaceDE w:val="0"/>
        <w:autoSpaceDN w:val="0"/>
        <w:spacing w:after="120" w:line="276" w:lineRule="auto"/>
        <w:jc w:val="both"/>
        <w:rPr>
          <w:sz w:val="24"/>
          <w:szCs w:val="24"/>
          <w:lang w:val="x-none" w:eastAsia="x-none"/>
        </w:rPr>
      </w:pPr>
      <w:r w:rsidRPr="00072BDF">
        <w:rPr>
          <w:sz w:val="24"/>
          <w:szCs w:val="24"/>
          <w:lang w:eastAsia="x-none"/>
        </w:rPr>
        <w:t>Spłata kredytu oraz odsetek może wypadać wyłączn</w:t>
      </w:r>
      <w:r>
        <w:rPr>
          <w:sz w:val="24"/>
          <w:szCs w:val="24"/>
          <w:lang w:eastAsia="x-none"/>
        </w:rPr>
        <w:t>ie w dzień roboczy dla Banku. W </w:t>
      </w:r>
      <w:r w:rsidRPr="00072BDF">
        <w:rPr>
          <w:sz w:val="24"/>
          <w:szCs w:val="24"/>
          <w:lang w:eastAsia="x-none"/>
        </w:rPr>
        <w:t>przypadku kiedy termin spłaty przypadać będzie na dzień wolny od pracy należy przyjąć następny dzień roboczy po tym dniu.</w:t>
      </w:r>
    </w:p>
    <w:p w:rsidR="00937951" w:rsidRPr="00072BDF" w:rsidRDefault="00937951" w:rsidP="00937951">
      <w:pPr>
        <w:numPr>
          <w:ilvl w:val="1"/>
          <w:numId w:val="49"/>
        </w:numPr>
        <w:suppressAutoHyphens/>
        <w:autoSpaceDE w:val="0"/>
        <w:autoSpaceDN w:val="0"/>
        <w:spacing w:after="120" w:line="276" w:lineRule="auto"/>
        <w:jc w:val="both"/>
        <w:rPr>
          <w:sz w:val="24"/>
          <w:szCs w:val="24"/>
          <w:lang w:val="x-none" w:eastAsia="x-none"/>
        </w:rPr>
      </w:pPr>
      <w:r w:rsidRPr="00072BDF">
        <w:rPr>
          <w:sz w:val="24"/>
          <w:szCs w:val="24"/>
          <w:lang w:eastAsia="x-none"/>
        </w:rPr>
        <w:t>Forma kredytu: kredyt udostępniony poprzez przelanie na rachunek bieżący, tj.:</w:t>
      </w:r>
    </w:p>
    <w:p w:rsidR="00937951" w:rsidRPr="00072BDF" w:rsidRDefault="00937951" w:rsidP="00937951">
      <w:pPr>
        <w:suppressAutoHyphens/>
        <w:autoSpaceDE w:val="0"/>
        <w:autoSpaceDN w:val="0"/>
        <w:spacing w:after="60" w:line="276" w:lineRule="auto"/>
        <w:ind w:left="425"/>
        <w:jc w:val="center"/>
        <w:rPr>
          <w:b/>
          <w:i/>
          <w:sz w:val="24"/>
          <w:szCs w:val="24"/>
          <w:lang w:eastAsia="x-none"/>
        </w:rPr>
      </w:pPr>
      <w:r w:rsidRPr="00072BDF">
        <w:rPr>
          <w:b/>
          <w:i/>
          <w:sz w:val="24"/>
          <w:szCs w:val="24"/>
          <w:lang w:eastAsia="x-none"/>
        </w:rPr>
        <w:t>Bank Spółdzielczy w Koninie</w:t>
      </w:r>
    </w:p>
    <w:p w:rsidR="00937951" w:rsidRPr="00072BDF" w:rsidRDefault="00937951" w:rsidP="00937951">
      <w:pPr>
        <w:suppressAutoHyphens/>
        <w:autoSpaceDE w:val="0"/>
        <w:autoSpaceDN w:val="0"/>
        <w:spacing w:after="60" w:line="276" w:lineRule="auto"/>
        <w:ind w:left="425"/>
        <w:jc w:val="center"/>
        <w:rPr>
          <w:b/>
          <w:i/>
          <w:sz w:val="24"/>
          <w:szCs w:val="24"/>
          <w:lang w:eastAsia="x-none"/>
        </w:rPr>
      </w:pPr>
      <w:r w:rsidRPr="00072BDF">
        <w:rPr>
          <w:b/>
          <w:i/>
          <w:sz w:val="24"/>
          <w:szCs w:val="24"/>
          <w:lang w:eastAsia="x-none"/>
        </w:rPr>
        <w:t>nr konta 88 8530 0000 0800 0130 2000 0002</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sz w:val="24"/>
          <w:szCs w:val="24"/>
          <w:lang w:eastAsia="x-none"/>
        </w:rPr>
        <w:t xml:space="preserve">Oprocentowanie kredytu określone w oparciu o stopę referencyjną WIBOR 3M plus marża banku (dodatnia lub ujemna). O każdej zmianie oprocentowania wynikającej ze zmiany stopy referencyjnej WIBOR 3M, bank powiadomi Zamawiającego w formie pisemnej z podaniem terminu, od którego zmiana będzie obowiązywała. Do obliczenia ceny, prosimy o przyjęcie stawki WIBOR 3M z </w:t>
      </w:r>
      <w:r>
        <w:rPr>
          <w:sz w:val="24"/>
          <w:szCs w:val="24"/>
          <w:lang w:eastAsia="x-none"/>
        </w:rPr>
        <w:t>3.04.2018 r. tj. 1,70 zł</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sz w:val="24"/>
          <w:szCs w:val="24"/>
          <w:lang w:eastAsia="x-none"/>
        </w:rPr>
        <w:t>Spłata kredytu będzie zabezpieczona w następujący sposób: Weksel własny in blanco z wystawienia Zamawiającego wraz z deklaracją wekslową.</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sz w:val="24"/>
          <w:szCs w:val="24"/>
          <w:lang w:val="x-none" w:eastAsia="x-none"/>
        </w:rPr>
        <w:t xml:space="preserve">Kredyt </w:t>
      </w:r>
      <w:r w:rsidRPr="00072BDF">
        <w:rPr>
          <w:color w:val="000000"/>
          <w:sz w:val="24"/>
          <w:szCs w:val="24"/>
          <w:lang w:val="x-none" w:eastAsia="x-none"/>
        </w:rPr>
        <w:t xml:space="preserve">nie może być obciążony innymi kosztami niż wymienione w SIWZ. Wykonawcy nie przysługuje prawo naliczania i pobierania jakichkolwiek dodatkowych opłat i prowizji, za wyjątkiem opłat i prowizji, które będą ustalone </w:t>
      </w:r>
      <w:r w:rsidRPr="00072BDF">
        <w:rPr>
          <w:color w:val="000000"/>
          <w:sz w:val="24"/>
          <w:szCs w:val="24"/>
          <w:lang w:val="x-none" w:eastAsia="x-none"/>
        </w:rPr>
        <w:br/>
        <w:t>w umowie.</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lastRenderedPageBreak/>
        <w:t>Zamawiający informuje, że wykonawcy powinni przyjąć do obliczenia ceny udzielenia kredytu rzeczywista liczbę dni występujących w danym roku (365 – 366).</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t>Zamawiający potwierdza zgodę w postaci kontrasygnaty Skarbnika Gminy pod treścią umowy kredytowej.</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t>Zamawiającemu przysługuje prawo do przedterminowej spłaty całości lub części kredytu bez ponoszenia dodatkowych kosztów, w terminie przez niego wskazanym, pod warunkiem uprzedniego pisemnego powiadomienia Wykonawcy, które zostanie doręczone osobiście lub za pośrednictwem poczty elektronicznej lub faksem nie później niż na 7 dni przed datą wcześniejszej spłaty całości lub części kredytu.</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t>W przypadku dokonania wcześniejszej spłaty części kredytu lub jego całości Wykonawca dokona rekalkulacji odsetek za okres obrachunkowy, w którym nastąpiła spłata i poinformuje pisemnie Zamawiającego o wysokości odsetek za bieżący okres obrachunkowy w ciągu dwóch dni od daty otrzymania przez Wykonawcę pisemnego powiadomienia o wcześniejszej spłacie.</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t xml:space="preserve">W przypadku dokonania przez Zamawiającego przedterminowej spłaty części kredytu, Strony ustalą nowy harmonogram spłaty kredytu w formie aneksu </w:t>
      </w:r>
      <w:r w:rsidRPr="00072BDF">
        <w:rPr>
          <w:color w:val="000000"/>
          <w:sz w:val="24"/>
          <w:szCs w:val="24"/>
          <w:lang w:val="x-none" w:eastAsia="x-none"/>
        </w:rPr>
        <w:br/>
        <w:t>do umowy.</w:t>
      </w:r>
    </w:p>
    <w:p w:rsidR="00937951" w:rsidRPr="0063565D"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t>Zamawiającemu przysługuje prawo do zmiany terminu spłaty kredytu na podstawie pisemnej informacji i przedstawieniu nowego harmonogramu spłat, bez dodatkowych opłat i prowizji, z zastrzeżeniem, że nie może zostać przekroczony ostateczny termin spłaty kredytu</w:t>
      </w:r>
    </w:p>
    <w:p w:rsidR="00937951" w:rsidRPr="0034002C" w:rsidRDefault="00937951" w:rsidP="00937951">
      <w:pPr>
        <w:numPr>
          <w:ilvl w:val="1"/>
          <w:numId w:val="49"/>
        </w:numPr>
        <w:suppressAutoHyphens/>
        <w:autoSpaceDE w:val="0"/>
        <w:autoSpaceDN w:val="0"/>
        <w:spacing w:after="60" w:line="276" w:lineRule="auto"/>
        <w:jc w:val="both"/>
        <w:rPr>
          <w:sz w:val="24"/>
          <w:szCs w:val="24"/>
          <w:lang w:eastAsia="x-none"/>
        </w:rPr>
      </w:pPr>
      <w:r w:rsidRPr="0034002C">
        <w:rPr>
          <w:sz w:val="24"/>
          <w:szCs w:val="24"/>
          <w:lang w:eastAsia="x-none"/>
        </w:rPr>
        <w:t xml:space="preserve">Zamawiający zastrzega sobie prawo zrefundowania  </w:t>
      </w:r>
      <w:r w:rsidRPr="0034002C">
        <w:rPr>
          <w:sz w:val="24"/>
          <w:szCs w:val="24"/>
        </w:rPr>
        <w:t>z kredytu wydatków poniesionych przed zawarciem umowy  kredytowej.</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t>Kwota spłaconego kredytu ani kwota przedterminowo spłacona nie podlega ponownemu wykorzystaniu.</w:t>
      </w:r>
    </w:p>
    <w:p w:rsidR="00937951" w:rsidRPr="00072BDF" w:rsidRDefault="00937951" w:rsidP="00937951">
      <w:pPr>
        <w:numPr>
          <w:ilvl w:val="1"/>
          <w:numId w:val="49"/>
        </w:numPr>
        <w:suppressAutoHyphens/>
        <w:autoSpaceDE w:val="0"/>
        <w:autoSpaceDN w:val="0"/>
        <w:spacing w:after="60" w:line="276" w:lineRule="auto"/>
        <w:jc w:val="both"/>
        <w:rPr>
          <w:sz w:val="24"/>
          <w:szCs w:val="24"/>
          <w:lang w:eastAsia="x-none"/>
        </w:rPr>
      </w:pPr>
      <w:r w:rsidRPr="00072BDF">
        <w:rPr>
          <w:color w:val="000000"/>
          <w:sz w:val="24"/>
          <w:szCs w:val="24"/>
          <w:lang w:val="x-none" w:eastAsia="x-none"/>
        </w:rPr>
        <w:t xml:space="preserve">Zgodnie z art. 29 ust. 3a ustawy PZP Zamawiający informuje, że w zakresie realizacji zamówienia nie występują czynności, których wykonanie polega na wykonywaniu pracy w sposób określony w art. 22 § 1 ustawy z dnia 26 czerwca 1974 r. - Kodeks pracy </w:t>
      </w:r>
      <w:proofErr w:type="spellStart"/>
      <w:r w:rsidRPr="00072BDF">
        <w:rPr>
          <w:color w:val="000000"/>
          <w:sz w:val="24"/>
          <w:szCs w:val="24"/>
          <w:lang w:val="x-none" w:eastAsia="x-none"/>
        </w:rPr>
        <w:t>t.j</w:t>
      </w:r>
      <w:proofErr w:type="spellEnd"/>
      <w:r w:rsidRPr="00072BDF">
        <w:rPr>
          <w:color w:val="000000"/>
          <w:sz w:val="24"/>
          <w:szCs w:val="24"/>
          <w:lang w:val="x-none" w:eastAsia="x-none"/>
        </w:rPr>
        <w:t xml:space="preserve">. (Dz.U. z 2016 r. poz. 1666, z </w:t>
      </w:r>
      <w:proofErr w:type="spellStart"/>
      <w:r w:rsidRPr="00072BDF">
        <w:rPr>
          <w:color w:val="000000"/>
          <w:sz w:val="24"/>
          <w:szCs w:val="24"/>
          <w:lang w:val="x-none" w:eastAsia="x-none"/>
        </w:rPr>
        <w:t>późn</w:t>
      </w:r>
      <w:proofErr w:type="spellEnd"/>
      <w:r w:rsidRPr="00072BDF">
        <w:rPr>
          <w:color w:val="000000"/>
          <w:sz w:val="24"/>
          <w:szCs w:val="24"/>
          <w:lang w:val="x-none" w:eastAsia="x-none"/>
        </w:rPr>
        <w:t>. zm.).</w:t>
      </w:r>
    </w:p>
    <w:p w:rsidR="00937951" w:rsidRPr="00072BDF" w:rsidRDefault="00937951" w:rsidP="00937951">
      <w:pPr>
        <w:ind w:left="709"/>
        <w:jc w:val="both"/>
        <w:rPr>
          <w:rFonts w:eastAsia="Calibri"/>
          <w:sz w:val="24"/>
          <w:szCs w:val="24"/>
          <w:lang w:eastAsia="en-US"/>
        </w:rPr>
      </w:pPr>
    </w:p>
    <w:p w:rsidR="00937951" w:rsidRPr="0034002C" w:rsidRDefault="00937951" w:rsidP="00937951">
      <w:pPr>
        <w:numPr>
          <w:ilvl w:val="0"/>
          <w:numId w:val="49"/>
        </w:numPr>
        <w:overflowPunct w:val="0"/>
        <w:autoSpaceDE w:val="0"/>
        <w:autoSpaceDN w:val="0"/>
        <w:adjustRightInd w:val="0"/>
        <w:ind w:left="426" w:hanging="426"/>
        <w:jc w:val="both"/>
        <w:textAlignment w:val="baseline"/>
        <w:rPr>
          <w:color w:val="000000"/>
          <w:sz w:val="24"/>
          <w:szCs w:val="24"/>
        </w:rPr>
      </w:pPr>
      <w:r w:rsidRPr="0034002C">
        <w:rPr>
          <w:color w:val="000000"/>
          <w:sz w:val="24"/>
          <w:szCs w:val="24"/>
        </w:rPr>
        <w:t>Do specyfikacji istotnych warunków zamówienia załączono:</w:t>
      </w:r>
    </w:p>
    <w:p w:rsidR="00937951" w:rsidRPr="00072BDF" w:rsidRDefault="00937951" w:rsidP="00937951">
      <w:pPr>
        <w:tabs>
          <w:tab w:val="num" w:pos="720"/>
        </w:tabs>
        <w:ind w:left="-76"/>
        <w:jc w:val="both"/>
        <w:rPr>
          <w:sz w:val="24"/>
          <w:szCs w:val="24"/>
          <w:highlight w:val="yellow"/>
        </w:rPr>
      </w:pPr>
    </w:p>
    <w:p w:rsidR="00937951" w:rsidRPr="0034002C" w:rsidRDefault="00937951" w:rsidP="00937951">
      <w:pPr>
        <w:numPr>
          <w:ilvl w:val="0"/>
          <w:numId w:val="47"/>
        </w:numPr>
        <w:jc w:val="both"/>
        <w:rPr>
          <w:sz w:val="24"/>
          <w:szCs w:val="24"/>
        </w:rPr>
      </w:pPr>
      <w:r w:rsidRPr="0034002C">
        <w:rPr>
          <w:sz w:val="24"/>
          <w:szCs w:val="24"/>
        </w:rPr>
        <w:t>Opinia RIO o</w:t>
      </w:r>
      <w:r>
        <w:rPr>
          <w:sz w:val="24"/>
          <w:szCs w:val="24"/>
        </w:rPr>
        <w:t xml:space="preserve"> możliwości </w:t>
      </w:r>
      <w:r w:rsidRPr="0034002C">
        <w:rPr>
          <w:sz w:val="24"/>
          <w:szCs w:val="24"/>
        </w:rPr>
        <w:t xml:space="preserve"> </w:t>
      </w:r>
      <w:r>
        <w:rPr>
          <w:sz w:val="24"/>
          <w:szCs w:val="24"/>
        </w:rPr>
        <w:t>spłaty kredytu</w:t>
      </w:r>
      <w:r w:rsidR="00BE6AC4">
        <w:rPr>
          <w:sz w:val="24"/>
          <w:szCs w:val="24"/>
        </w:rPr>
        <w:t>,</w:t>
      </w:r>
      <w:r w:rsidRPr="0034002C">
        <w:rPr>
          <w:sz w:val="24"/>
          <w:szCs w:val="24"/>
        </w:rPr>
        <w:t xml:space="preserve"> </w:t>
      </w:r>
    </w:p>
    <w:p w:rsidR="00937951" w:rsidRPr="0034002C" w:rsidRDefault="00937951" w:rsidP="00937951">
      <w:pPr>
        <w:numPr>
          <w:ilvl w:val="0"/>
          <w:numId w:val="47"/>
        </w:numPr>
        <w:jc w:val="both"/>
        <w:rPr>
          <w:sz w:val="24"/>
          <w:szCs w:val="24"/>
        </w:rPr>
      </w:pPr>
      <w:r w:rsidRPr="0034002C">
        <w:rPr>
          <w:sz w:val="24"/>
          <w:szCs w:val="24"/>
        </w:rPr>
        <w:t xml:space="preserve">Sprawozdania wykonania budżetu </w:t>
      </w:r>
      <w:r>
        <w:rPr>
          <w:sz w:val="24"/>
          <w:szCs w:val="24"/>
        </w:rPr>
        <w:t xml:space="preserve"> za 2017 rok</w:t>
      </w:r>
      <w:r w:rsidR="00BE6AC4">
        <w:rPr>
          <w:sz w:val="24"/>
          <w:szCs w:val="24"/>
        </w:rPr>
        <w:t>,</w:t>
      </w:r>
    </w:p>
    <w:p w:rsidR="00937951" w:rsidRPr="0034002C" w:rsidRDefault="00937951" w:rsidP="00937951">
      <w:pPr>
        <w:numPr>
          <w:ilvl w:val="0"/>
          <w:numId w:val="47"/>
        </w:numPr>
        <w:jc w:val="both"/>
        <w:rPr>
          <w:sz w:val="24"/>
          <w:szCs w:val="24"/>
        </w:rPr>
      </w:pPr>
      <w:r>
        <w:rPr>
          <w:sz w:val="24"/>
          <w:szCs w:val="24"/>
        </w:rPr>
        <w:t xml:space="preserve">Opinie RIO </w:t>
      </w:r>
      <w:r w:rsidRPr="0034002C">
        <w:rPr>
          <w:rStyle w:val="Pogrubienie"/>
          <w:b w:val="0"/>
          <w:sz w:val="24"/>
          <w:szCs w:val="24"/>
        </w:rPr>
        <w:t xml:space="preserve"> o prawidłowości planowanej kwoty długu</w:t>
      </w:r>
      <w:r w:rsidR="00BE6AC4">
        <w:rPr>
          <w:rStyle w:val="Pogrubienie"/>
          <w:b w:val="0"/>
          <w:sz w:val="24"/>
          <w:szCs w:val="24"/>
        </w:rPr>
        <w:t>,</w:t>
      </w:r>
      <w:r w:rsidRPr="0034002C">
        <w:rPr>
          <w:b/>
          <w:sz w:val="24"/>
          <w:szCs w:val="24"/>
        </w:rPr>
        <w:t xml:space="preserve"> </w:t>
      </w:r>
      <w:r>
        <w:rPr>
          <w:b/>
          <w:sz w:val="24"/>
          <w:szCs w:val="24"/>
        </w:rPr>
        <w:t xml:space="preserve"> </w:t>
      </w:r>
    </w:p>
    <w:p w:rsidR="00937951" w:rsidRPr="0034002C" w:rsidRDefault="00937951" w:rsidP="00937951">
      <w:pPr>
        <w:numPr>
          <w:ilvl w:val="0"/>
          <w:numId w:val="47"/>
        </w:numPr>
        <w:jc w:val="both"/>
        <w:rPr>
          <w:sz w:val="24"/>
          <w:szCs w:val="24"/>
        </w:rPr>
      </w:pPr>
      <w:r w:rsidRPr="0034002C">
        <w:rPr>
          <w:sz w:val="24"/>
          <w:szCs w:val="24"/>
        </w:rPr>
        <w:t xml:space="preserve">Uchwała </w:t>
      </w:r>
      <w:r>
        <w:rPr>
          <w:sz w:val="24"/>
          <w:szCs w:val="24"/>
        </w:rPr>
        <w:t xml:space="preserve">Nr XLI/272/18 </w:t>
      </w:r>
      <w:r w:rsidRPr="0034002C">
        <w:rPr>
          <w:sz w:val="24"/>
          <w:szCs w:val="24"/>
        </w:rPr>
        <w:t xml:space="preserve">Rady Miejskiej  </w:t>
      </w:r>
      <w:r>
        <w:rPr>
          <w:sz w:val="24"/>
          <w:szCs w:val="24"/>
        </w:rPr>
        <w:t>w Rychwale w sprawie zaciągnięcia kredytu długoterminowego</w:t>
      </w:r>
      <w:r w:rsidR="00BE6AC4">
        <w:rPr>
          <w:sz w:val="24"/>
          <w:szCs w:val="24"/>
        </w:rPr>
        <w:t>,</w:t>
      </w:r>
      <w:r w:rsidRPr="0034002C">
        <w:rPr>
          <w:sz w:val="24"/>
          <w:szCs w:val="24"/>
        </w:rPr>
        <w:t xml:space="preserve"> </w:t>
      </w:r>
    </w:p>
    <w:p w:rsidR="00937951" w:rsidRPr="0034002C" w:rsidRDefault="00937951" w:rsidP="00937951">
      <w:pPr>
        <w:numPr>
          <w:ilvl w:val="0"/>
          <w:numId w:val="47"/>
        </w:numPr>
        <w:jc w:val="both"/>
        <w:rPr>
          <w:sz w:val="24"/>
          <w:szCs w:val="24"/>
        </w:rPr>
      </w:pPr>
      <w:r w:rsidRPr="0034002C">
        <w:rPr>
          <w:sz w:val="24"/>
          <w:szCs w:val="24"/>
        </w:rPr>
        <w:t xml:space="preserve">Uchwała – WPF </w:t>
      </w:r>
      <w:r>
        <w:rPr>
          <w:sz w:val="24"/>
          <w:szCs w:val="24"/>
        </w:rPr>
        <w:t>na lata 2018-2032</w:t>
      </w:r>
      <w:r w:rsidR="00BE6AC4">
        <w:rPr>
          <w:sz w:val="24"/>
          <w:szCs w:val="24"/>
        </w:rPr>
        <w:t>,</w:t>
      </w:r>
      <w:r w:rsidRPr="0034002C">
        <w:rPr>
          <w:sz w:val="24"/>
          <w:szCs w:val="24"/>
        </w:rPr>
        <w:t xml:space="preserve"> </w:t>
      </w:r>
      <w:r w:rsidRPr="0034002C">
        <w:rPr>
          <w:b/>
          <w:sz w:val="24"/>
          <w:szCs w:val="24"/>
        </w:rPr>
        <w:t xml:space="preserve"> </w:t>
      </w:r>
    </w:p>
    <w:p w:rsidR="00937951" w:rsidRPr="0034002C" w:rsidRDefault="00937951" w:rsidP="00937951">
      <w:pPr>
        <w:numPr>
          <w:ilvl w:val="0"/>
          <w:numId w:val="47"/>
        </w:numPr>
        <w:jc w:val="both"/>
        <w:rPr>
          <w:sz w:val="24"/>
          <w:szCs w:val="24"/>
        </w:rPr>
      </w:pPr>
      <w:r w:rsidRPr="0034002C">
        <w:rPr>
          <w:sz w:val="24"/>
          <w:szCs w:val="24"/>
        </w:rPr>
        <w:t xml:space="preserve">Uchwała </w:t>
      </w:r>
      <w:r>
        <w:rPr>
          <w:sz w:val="24"/>
          <w:szCs w:val="24"/>
        </w:rPr>
        <w:t>w sprawie budżetu na 2018 rok</w:t>
      </w:r>
      <w:r w:rsidR="00BE6AC4">
        <w:rPr>
          <w:sz w:val="24"/>
          <w:szCs w:val="24"/>
        </w:rPr>
        <w:t>,</w:t>
      </w:r>
      <w:r w:rsidRPr="0034002C">
        <w:rPr>
          <w:sz w:val="24"/>
          <w:szCs w:val="24"/>
        </w:rPr>
        <w:t xml:space="preserve"> </w:t>
      </w:r>
      <w:r w:rsidRPr="0034002C">
        <w:rPr>
          <w:b/>
          <w:sz w:val="24"/>
          <w:szCs w:val="24"/>
        </w:rPr>
        <w:t xml:space="preserve"> </w:t>
      </w:r>
    </w:p>
    <w:p w:rsidR="00937951" w:rsidRPr="0034002C" w:rsidRDefault="00937951" w:rsidP="00937951">
      <w:pPr>
        <w:numPr>
          <w:ilvl w:val="0"/>
          <w:numId w:val="47"/>
        </w:numPr>
        <w:tabs>
          <w:tab w:val="left" w:pos="284"/>
          <w:tab w:val="left" w:pos="567"/>
        </w:tabs>
        <w:spacing w:line="276" w:lineRule="auto"/>
        <w:jc w:val="both"/>
        <w:rPr>
          <w:sz w:val="24"/>
          <w:szCs w:val="24"/>
        </w:rPr>
      </w:pPr>
      <w:r w:rsidRPr="0034002C">
        <w:rPr>
          <w:sz w:val="24"/>
          <w:szCs w:val="24"/>
        </w:rPr>
        <w:t xml:space="preserve">  Sprawozdanie RB N, RB Z, RB 27S, RB 28S, RB NDS za 2017 rok</w:t>
      </w:r>
      <w:r w:rsidR="00BE6AC4">
        <w:rPr>
          <w:sz w:val="24"/>
          <w:szCs w:val="24"/>
        </w:rPr>
        <w:t>.</w:t>
      </w:r>
    </w:p>
    <w:p w:rsidR="00937951" w:rsidRPr="00072BDF" w:rsidRDefault="00937951" w:rsidP="00937951">
      <w:pPr>
        <w:tabs>
          <w:tab w:val="left" w:pos="284"/>
          <w:tab w:val="left" w:pos="567"/>
        </w:tabs>
        <w:spacing w:line="276" w:lineRule="auto"/>
        <w:ind w:left="283"/>
        <w:jc w:val="both"/>
        <w:rPr>
          <w:sz w:val="24"/>
          <w:szCs w:val="24"/>
          <w:highlight w:val="yellow"/>
        </w:rPr>
      </w:pPr>
    </w:p>
    <w:p w:rsidR="00937951" w:rsidRPr="00072BDF" w:rsidRDefault="00937951" w:rsidP="00937951">
      <w:pPr>
        <w:spacing w:line="276" w:lineRule="auto"/>
        <w:ind w:left="993"/>
        <w:jc w:val="both"/>
        <w:rPr>
          <w:sz w:val="24"/>
          <w:szCs w:val="24"/>
        </w:rPr>
      </w:pPr>
    </w:p>
    <w:p w:rsidR="00937951" w:rsidRPr="00072BDF" w:rsidRDefault="00937951" w:rsidP="00937951">
      <w:pPr>
        <w:numPr>
          <w:ilvl w:val="0"/>
          <w:numId w:val="49"/>
        </w:numPr>
        <w:suppressAutoHyphens/>
        <w:autoSpaceDE w:val="0"/>
        <w:autoSpaceDN w:val="0"/>
        <w:spacing w:before="100" w:beforeAutospacing="1" w:after="100" w:afterAutospacing="1" w:line="276" w:lineRule="auto"/>
        <w:jc w:val="both"/>
        <w:rPr>
          <w:sz w:val="24"/>
          <w:szCs w:val="24"/>
          <w:lang w:val="x-none" w:eastAsia="x-none"/>
        </w:rPr>
      </w:pPr>
      <w:r w:rsidRPr="00072BDF">
        <w:rPr>
          <w:sz w:val="24"/>
          <w:szCs w:val="24"/>
          <w:lang w:eastAsia="x-none"/>
        </w:rPr>
        <w:lastRenderedPageBreak/>
        <w:t xml:space="preserve">Zamawiający </w:t>
      </w:r>
      <w:r w:rsidRPr="00072BDF">
        <w:rPr>
          <w:sz w:val="24"/>
          <w:szCs w:val="24"/>
          <w:lang w:val="x-none" w:eastAsia="x-none"/>
        </w:rPr>
        <w:t>nie dopuszcza składania ofert częściowych.</w:t>
      </w:r>
    </w:p>
    <w:p w:rsidR="00937951" w:rsidRDefault="00937951" w:rsidP="00937951">
      <w:pPr>
        <w:pStyle w:val="Tekstpodstawowy"/>
        <w:suppressAutoHyphens/>
        <w:autoSpaceDE w:val="0"/>
        <w:autoSpaceDN w:val="0"/>
        <w:spacing w:before="100" w:beforeAutospacing="1" w:after="100" w:afterAutospacing="1" w:line="276" w:lineRule="auto"/>
        <w:jc w:val="both"/>
        <w:rPr>
          <w:rFonts w:ascii="Times New Roman" w:hAnsi="Times New Roman"/>
          <w:szCs w:val="24"/>
          <w:lang w:val="pl-PL"/>
        </w:rPr>
      </w:pPr>
      <w:r w:rsidRPr="00072BDF">
        <w:rPr>
          <w:rFonts w:ascii="Times New Roman" w:hAnsi="Times New Roman"/>
          <w:szCs w:val="24"/>
          <w:lang w:val="pl-PL"/>
        </w:rPr>
        <w:t>Realizacja zamówienia podlega prawu polskiemu, w tym w szczególności ustawie</w:t>
      </w:r>
      <w:r>
        <w:rPr>
          <w:rFonts w:ascii="Times New Roman" w:hAnsi="Times New Roman"/>
          <w:szCs w:val="24"/>
          <w:lang w:val="pl-PL"/>
        </w:rPr>
        <w:t xml:space="preserve"> </w:t>
      </w:r>
      <w:r w:rsidRPr="002C0B6A">
        <w:rPr>
          <w:rFonts w:ascii="Times New Roman" w:hAnsi="Times New Roman"/>
          <w:szCs w:val="24"/>
          <w:lang w:val="pl-PL"/>
        </w:rPr>
        <w:t>z dnia 29 sierpnia 1997 r. - Prawo bankowe</w:t>
      </w:r>
      <w:r>
        <w:rPr>
          <w:rFonts w:ascii="Times New Roman" w:hAnsi="Times New Roman"/>
          <w:szCs w:val="24"/>
          <w:lang w:val="pl-PL"/>
        </w:rPr>
        <w:t xml:space="preserve"> (Dz. U. </w:t>
      </w:r>
      <w:r w:rsidRPr="002C0B6A">
        <w:rPr>
          <w:rFonts w:ascii="Times New Roman" w:hAnsi="Times New Roman"/>
          <w:szCs w:val="24"/>
          <w:lang w:val="pl-PL"/>
        </w:rPr>
        <w:t>1997 nr 140 poz. 939</w:t>
      </w:r>
      <w:r>
        <w:rPr>
          <w:rFonts w:ascii="Times New Roman" w:hAnsi="Times New Roman"/>
          <w:szCs w:val="24"/>
          <w:lang w:val="pl-PL"/>
        </w:rPr>
        <w:t>), ustawie</w:t>
      </w:r>
      <w:r w:rsidRPr="00072BDF">
        <w:rPr>
          <w:rFonts w:ascii="Times New Roman" w:hAnsi="Times New Roman"/>
          <w:szCs w:val="24"/>
          <w:lang w:val="pl-PL"/>
        </w:rPr>
        <w:t xml:space="preserve"> z dnia 29 stycznia 2004 r. Prawo zamówień publicznych (Dz. U. z 2015, poz. 2164 ze zm.) i ustawie z dnia 23 kwietnia 1964 r. kodeks cywilny (</w:t>
      </w:r>
      <w:proofErr w:type="spellStart"/>
      <w:r w:rsidRPr="00072BDF">
        <w:rPr>
          <w:rFonts w:ascii="Times New Roman" w:hAnsi="Times New Roman"/>
          <w:szCs w:val="24"/>
          <w:lang w:val="pl-PL"/>
        </w:rPr>
        <w:t>t.j</w:t>
      </w:r>
      <w:proofErr w:type="spellEnd"/>
      <w:r w:rsidRPr="00072BDF">
        <w:rPr>
          <w:rFonts w:ascii="Times New Roman" w:hAnsi="Times New Roman"/>
          <w:szCs w:val="24"/>
          <w:lang w:val="pl-PL"/>
        </w:rPr>
        <w:t xml:space="preserve">. Dz. U. z 2016 r. poz. 38021). </w:t>
      </w:r>
    </w:p>
    <w:p w:rsidR="00C273E3" w:rsidRPr="00C273E3" w:rsidRDefault="00C273E3" w:rsidP="00C273E3">
      <w:pPr>
        <w:pStyle w:val="Tekstpodstawowy"/>
        <w:suppressAutoHyphens/>
        <w:autoSpaceDE w:val="0"/>
        <w:autoSpaceDN w:val="0"/>
        <w:spacing w:before="100" w:beforeAutospacing="1" w:after="100" w:afterAutospacing="1" w:line="276" w:lineRule="auto"/>
        <w:jc w:val="both"/>
        <w:rPr>
          <w:rFonts w:ascii="Times New Roman" w:hAnsi="Times New Roman"/>
          <w:szCs w:val="24"/>
        </w:rPr>
      </w:pPr>
      <w:r w:rsidRPr="00C273E3">
        <w:rPr>
          <w:rFonts w:ascii="Times New Roman" w:hAnsi="Times New Roman"/>
          <w:b/>
          <w:szCs w:val="24"/>
        </w:rPr>
        <w:t>Nazwy i kody określone we Wspólnym Słowniku Zamówień</w:t>
      </w:r>
      <w:r w:rsidRPr="00C273E3">
        <w:rPr>
          <w:rFonts w:ascii="Times New Roman" w:hAnsi="Times New Roman"/>
          <w:szCs w:val="24"/>
        </w:rPr>
        <w:t xml:space="preserve">: </w:t>
      </w:r>
    </w:p>
    <w:p w:rsidR="00C273E3" w:rsidRPr="0048212E" w:rsidRDefault="00C273E3" w:rsidP="00C273E3">
      <w:pPr>
        <w:pStyle w:val="Tekstpodstawowy"/>
        <w:suppressAutoHyphens/>
        <w:autoSpaceDE w:val="0"/>
        <w:autoSpaceDN w:val="0"/>
        <w:spacing w:before="100" w:beforeAutospacing="1" w:after="100" w:afterAutospacing="1" w:line="276" w:lineRule="auto"/>
        <w:jc w:val="both"/>
        <w:rPr>
          <w:rFonts w:ascii="Times New Roman" w:hAnsi="Times New Roman"/>
          <w:szCs w:val="24"/>
        </w:rPr>
      </w:pPr>
      <w:r w:rsidRPr="00C273E3">
        <w:rPr>
          <w:rFonts w:ascii="Times New Roman" w:hAnsi="Times New Roman"/>
          <w:szCs w:val="24"/>
        </w:rPr>
        <w:t xml:space="preserve">kod CPV:  - 66 11 30 00 </w:t>
      </w:r>
      <w:r>
        <w:rPr>
          <w:rFonts w:ascii="Times New Roman" w:hAnsi="Times New Roman"/>
          <w:szCs w:val="24"/>
        </w:rPr>
        <w:t>– 5 – Usługi udzielania kredytu</w:t>
      </w:r>
    </w:p>
    <w:p w:rsidR="00937951" w:rsidRPr="00072BDF" w:rsidRDefault="00937951" w:rsidP="00937951">
      <w:pPr>
        <w:pStyle w:val="pkt"/>
        <w:numPr>
          <w:ilvl w:val="0"/>
          <w:numId w:val="6"/>
        </w:numPr>
        <w:tabs>
          <w:tab w:val="clear" w:pos="630"/>
          <w:tab w:val="num" w:pos="426"/>
        </w:tabs>
        <w:autoSpaceDE w:val="0"/>
        <w:autoSpaceDN w:val="0"/>
        <w:spacing w:before="100" w:beforeAutospacing="1" w:after="0" w:line="276" w:lineRule="auto"/>
        <w:ind w:left="426" w:hanging="426"/>
        <w:rPr>
          <w:b/>
        </w:rPr>
      </w:pPr>
      <w:r w:rsidRPr="00072BDF">
        <w:rPr>
          <w:b/>
        </w:rPr>
        <w:t>Termin wykonania zamówienia.</w:t>
      </w:r>
    </w:p>
    <w:p w:rsidR="00937951" w:rsidRPr="00072BDF" w:rsidRDefault="00937951" w:rsidP="00937951">
      <w:pPr>
        <w:spacing w:after="240" w:line="276" w:lineRule="auto"/>
        <w:jc w:val="both"/>
        <w:rPr>
          <w:b/>
          <w:sz w:val="24"/>
          <w:szCs w:val="24"/>
        </w:rPr>
      </w:pPr>
      <w:r w:rsidRPr="00FF48B2">
        <w:rPr>
          <w:sz w:val="24"/>
          <w:szCs w:val="24"/>
        </w:rPr>
        <w:t>Wymagany termin wykonania zamówienia – od dnia zawarcia umowy</w:t>
      </w:r>
      <w:r w:rsidRPr="00072BDF">
        <w:rPr>
          <w:b/>
          <w:sz w:val="24"/>
          <w:szCs w:val="24"/>
        </w:rPr>
        <w:t xml:space="preserve"> </w:t>
      </w:r>
      <w:r w:rsidRPr="0007287A">
        <w:rPr>
          <w:b/>
          <w:sz w:val="24"/>
          <w:szCs w:val="24"/>
        </w:rPr>
        <w:t>do dnia 31.12.2018 r.</w:t>
      </w:r>
      <w:r w:rsidRPr="00072BDF">
        <w:rPr>
          <w:b/>
          <w:sz w:val="24"/>
          <w:szCs w:val="24"/>
        </w:rPr>
        <w:t xml:space="preserve"> </w:t>
      </w:r>
    </w:p>
    <w:p w:rsidR="00937951" w:rsidRPr="00072BDF" w:rsidRDefault="00937951" w:rsidP="00937951">
      <w:pPr>
        <w:pStyle w:val="pkt"/>
        <w:numPr>
          <w:ilvl w:val="0"/>
          <w:numId w:val="6"/>
        </w:numPr>
        <w:tabs>
          <w:tab w:val="left" w:pos="426"/>
        </w:tabs>
        <w:autoSpaceDE w:val="0"/>
        <w:autoSpaceDN w:val="0"/>
        <w:spacing w:before="100" w:beforeAutospacing="1" w:after="100" w:afterAutospacing="1" w:line="276" w:lineRule="auto"/>
        <w:ind w:left="426" w:hanging="426"/>
        <w:rPr>
          <w:b/>
        </w:rPr>
      </w:pPr>
      <w:r w:rsidRPr="00072BDF">
        <w:rPr>
          <w:b/>
        </w:rPr>
        <w:t>Warunki udziału w postępowaniu oraz braku podstaw wykluczenia.</w:t>
      </w:r>
    </w:p>
    <w:p w:rsidR="00937951" w:rsidRPr="007904D7" w:rsidRDefault="00937951" w:rsidP="00937951">
      <w:pPr>
        <w:pStyle w:val="pkt"/>
        <w:numPr>
          <w:ilvl w:val="1"/>
          <w:numId w:val="2"/>
        </w:numPr>
        <w:tabs>
          <w:tab w:val="clear" w:pos="1069"/>
          <w:tab w:val="left" w:pos="993"/>
        </w:tabs>
        <w:autoSpaceDE w:val="0"/>
        <w:autoSpaceDN w:val="0"/>
        <w:spacing w:before="0" w:after="0"/>
        <w:ind w:left="993" w:hanging="567"/>
      </w:pPr>
      <w:r w:rsidRPr="007904D7">
        <w:t>O udzielenie zamówienia mogą ubiegać się wykonawcy, którzy:</w:t>
      </w:r>
    </w:p>
    <w:p w:rsidR="00937951" w:rsidRPr="007904D7" w:rsidRDefault="00937951" w:rsidP="00937951">
      <w:pPr>
        <w:numPr>
          <w:ilvl w:val="1"/>
          <w:numId w:val="15"/>
        </w:numPr>
        <w:ind w:left="1418" w:hanging="425"/>
        <w:jc w:val="both"/>
        <w:rPr>
          <w:sz w:val="24"/>
          <w:szCs w:val="24"/>
        </w:rPr>
      </w:pPr>
      <w:r w:rsidRPr="007904D7">
        <w:rPr>
          <w:sz w:val="24"/>
          <w:szCs w:val="24"/>
        </w:rPr>
        <w:t xml:space="preserve">nie podlegają wykluczeniu w okolicznościach, o których mowa w art. 24 ust. 1 i 5 </w:t>
      </w:r>
      <w:proofErr w:type="spellStart"/>
      <w:r w:rsidRPr="007904D7">
        <w:rPr>
          <w:sz w:val="24"/>
          <w:szCs w:val="24"/>
        </w:rPr>
        <w:t>Pzp</w:t>
      </w:r>
      <w:proofErr w:type="spellEnd"/>
      <w:r w:rsidRPr="007904D7">
        <w:rPr>
          <w:sz w:val="24"/>
          <w:szCs w:val="24"/>
        </w:rPr>
        <w:t xml:space="preserve"> (pkt 5.4. i 5.5. SIWZ);</w:t>
      </w:r>
    </w:p>
    <w:p w:rsidR="00937951" w:rsidRPr="007904D7" w:rsidRDefault="00937951" w:rsidP="00937951">
      <w:pPr>
        <w:numPr>
          <w:ilvl w:val="1"/>
          <w:numId w:val="15"/>
        </w:numPr>
        <w:ind w:left="1418" w:hanging="425"/>
        <w:jc w:val="both"/>
        <w:rPr>
          <w:sz w:val="24"/>
          <w:szCs w:val="24"/>
        </w:rPr>
      </w:pPr>
      <w:r w:rsidRPr="007904D7">
        <w:rPr>
          <w:sz w:val="24"/>
          <w:szCs w:val="24"/>
        </w:rPr>
        <w:t>spełniają warunki udziału w postępowaniu określone przez zamawiającego w ogłoszeniu o zamówieniu i SIWZ.</w:t>
      </w:r>
    </w:p>
    <w:p w:rsidR="00937951" w:rsidRPr="007904D7" w:rsidRDefault="00937951" w:rsidP="00937951">
      <w:pPr>
        <w:pStyle w:val="pkt"/>
        <w:numPr>
          <w:ilvl w:val="1"/>
          <w:numId w:val="2"/>
        </w:numPr>
        <w:tabs>
          <w:tab w:val="left" w:pos="993"/>
        </w:tabs>
        <w:autoSpaceDE w:val="0"/>
        <w:autoSpaceDN w:val="0"/>
        <w:spacing w:before="0" w:after="0"/>
        <w:ind w:left="993" w:hanging="567"/>
      </w:pPr>
      <w:r w:rsidRPr="007904D7">
        <w:t>Warunki udziału w postępowaniu.</w:t>
      </w:r>
    </w:p>
    <w:p w:rsidR="00937951" w:rsidRPr="007904D7" w:rsidRDefault="00937951" w:rsidP="00937951">
      <w:pPr>
        <w:pStyle w:val="pkt"/>
        <w:numPr>
          <w:ilvl w:val="1"/>
          <w:numId w:val="16"/>
        </w:numPr>
        <w:tabs>
          <w:tab w:val="clear" w:pos="1069"/>
          <w:tab w:val="num" w:pos="1701"/>
        </w:tabs>
        <w:autoSpaceDE w:val="0"/>
        <w:autoSpaceDN w:val="0"/>
        <w:spacing w:before="0" w:after="0"/>
        <w:ind w:left="1701" w:hanging="708"/>
      </w:pPr>
      <w:r w:rsidRPr="007904D7">
        <w:t>O udzielenie zamówienia mogą ubiegać się wykonawcy, którzy spełniają warunki udziału w postępowaniu, dotyczące:</w:t>
      </w:r>
    </w:p>
    <w:p w:rsidR="00937951" w:rsidRPr="007904D7" w:rsidRDefault="00937951" w:rsidP="00937951">
      <w:pPr>
        <w:pStyle w:val="pkt"/>
        <w:numPr>
          <w:ilvl w:val="0"/>
          <w:numId w:val="10"/>
        </w:numPr>
        <w:tabs>
          <w:tab w:val="left" w:pos="2127"/>
        </w:tabs>
        <w:autoSpaceDE w:val="0"/>
        <w:autoSpaceDN w:val="0"/>
        <w:spacing w:before="0" w:after="0"/>
        <w:ind w:left="2127" w:hanging="426"/>
      </w:pPr>
      <w:r w:rsidRPr="007904D7">
        <w:t xml:space="preserve">kompetencji lub uprawnień do prowadzenia określonej działalności zawodowej, o ile wynika to z odrębnych przepisów, </w:t>
      </w:r>
    </w:p>
    <w:p w:rsidR="00937951" w:rsidRPr="007904D7" w:rsidRDefault="00937951" w:rsidP="00937951">
      <w:pPr>
        <w:pStyle w:val="pkt"/>
        <w:numPr>
          <w:ilvl w:val="0"/>
          <w:numId w:val="10"/>
        </w:numPr>
        <w:tabs>
          <w:tab w:val="left" w:pos="1701"/>
          <w:tab w:val="left" w:pos="2127"/>
        </w:tabs>
        <w:autoSpaceDE w:val="0"/>
        <w:autoSpaceDN w:val="0"/>
        <w:spacing w:before="0" w:after="0"/>
        <w:ind w:left="2127" w:hanging="426"/>
      </w:pPr>
      <w:r w:rsidRPr="007904D7">
        <w:t xml:space="preserve">sytuacji ekonomicznej lub finansowej, </w:t>
      </w:r>
    </w:p>
    <w:p w:rsidR="00937951" w:rsidRPr="007904D7" w:rsidRDefault="00937951" w:rsidP="00937951">
      <w:pPr>
        <w:pStyle w:val="pkt"/>
        <w:numPr>
          <w:ilvl w:val="0"/>
          <w:numId w:val="10"/>
        </w:numPr>
        <w:tabs>
          <w:tab w:val="left" w:pos="1701"/>
          <w:tab w:val="left" w:pos="2127"/>
        </w:tabs>
        <w:autoSpaceDE w:val="0"/>
        <w:autoSpaceDN w:val="0"/>
        <w:spacing w:before="0" w:after="0"/>
        <w:ind w:left="2127" w:hanging="426"/>
      </w:pPr>
      <w:r w:rsidRPr="007904D7">
        <w:t>zdolności technicznej lub zawodowej</w:t>
      </w:r>
    </w:p>
    <w:p w:rsidR="00937951" w:rsidRPr="007904D7" w:rsidRDefault="00937951" w:rsidP="00937951">
      <w:pPr>
        <w:pStyle w:val="pkt"/>
        <w:numPr>
          <w:ilvl w:val="1"/>
          <w:numId w:val="9"/>
        </w:numPr>
        <w:tabs>
          <w:tab w:val="left" w:pos="1701"/>
        </w:tabs>
        <w:autoSpaceDE w:val="0"/>
        <w:autoSpaceDN w:val="0"/>
        <w:spacing w:before="0" w:after="0"/>
        <w:ind w:left="2127" w:hanging="426"/>
      </w:pPr>
      <w:r w:rsidRPr="007904D7">
        <w:t>określone przez zamawiającego w ogłoszeniu o zamówieniu i SIWZ.</w:t>
      </w:r>
    </w:p>
    <w:p w:rsidR="00937951" w:rsidRPr="007904D7" w:rsidRDefault="00937951" w:rsidP="00937951">
      <w:pPr>
        <w:numPr>
          <w:ilvl w:val="0"/>
          <w:numId w:val="2"/>
        </w:numPr>
        <w:spacing w:before="100" w:beforeAutospacing="1" w:after="100" w:afterAutospacing="1"/>
        <w:jc w:val="both"/>
        <w:rPr>
          <w:vanish/>
          <w:sz w:val="24"/>
          <w:szCs w:val="24"/>
        </w:rPr>
      </w:pPr>
      <w:r w:rsidRPr="007904D7">
        <w:rPr>
          <w:vanish/>
          <w:sz w:val="24"/>
          <w:szCs w:val="24"/>
          <w:vertAlign w:val="superscript"/>
        </w:rPr>
        <w:t>25)</w:t>
      </w:r>
      <w:r w:rsidRPr="007904D7">
        <w:rPr>
          <w:vanish/>
          <w:sz w:val="24"/>
          <w:szCs w:val="24"/>
        </w:rPr>
        <w:t> Art. 22 zmieniony przez art. 1 pkt 1 ustawy z dnia 5 listopada 2009 r. (</w:t>
      </w:r>
      <w:hyperlink r:id="rId9" w:anchor="hiperlinkText.rpc?hiperlink=type=tresc:nro=Powszechny.804702&amp;full=1" w:history="1">
        <w:r w:rsidRPr="007904D7">
          <w:rPr>
            <w:rStyle w:val="Hipercze"/>
            <w:vanish/>
            <w:sz w:val="24"/>
            <w:szCs w:val="24"/>
          </w:rPr>
          <w:t>Dz.U.09.206.1591</w:t>
        </w:r>
      </w:hyperlink>
      <w:r w:rsidRPr="007904D7">
        <w:rPr>
          <w:vanish/>
          <w:sz w:val="24"/>
          <w:szCs w:val="24"/>
        </w:rPr>
        <w:t>) zmieniającej nin. ustawę z dniem 22 grudnia 2009 r.</w:t>
      </w:r>
    </w:p>
    <w:p w:rsidR="00937951" w:rsidRPr="007904D7" w:rsidRDefault="00937951" w:rsidP="00937951">
      <w:pPr>
        <w:pStyle w:val="pkt"/>
        <w:numPr>
          <w:ilvl w:val="1"/>
          <w:numId w:val="17"/>
        </w:numPr>
        <w:tabs>
          <w:tab w:val="clear" w:pos="1069"/>
          <w:tab w:val="num" w:pos="1701"/>
        </w:tabs>
        <w:autoSpaceDE w:val="0"/>
        <w:autoSpaceDN w:val="0"/>
        <w:spacing w:before="100" w:beforeAutospacing="1" w:after="100" w:afterAutospacing="1"/>
        <w:ind w:left="1701" w:hanging="708"/>
      </w:pPr>
      <w:r w:rsidRPr="007904D7">
        <w:t xml:space="preserve">Wykonawcy mogą wspólnie ubiegać się o udzielenie zamówienia. </w:t>
      </w:r>
    </w:p>
    <w:p w:rsidR="00937951" w:rsidRPr="00072BDF" w:rsidRDefault="00937951" w:rsidP="00937951">
      <w:pPr>
        <w:pStyle w:val="pkt"/>
        <w:numPr>
          <w:ilvl w:val="1"/>
          <w:numId w:val="18"/>
        </w:numPr>
        <w:tabs>
          <w:tab w:val="clear" w:pos="1069"/>
          <w:tab w:val="num" w:pos="1418"/>
          <w:tab w:val="num" w:pos="1701"/>
        </w:tabs>
        <w:autoSpaceDE w:val="0"/>
        <w:autoSpaceDN w:val="0"/>
        <w:spacing w:before="100" w:beforeAutospacing="1" w:after="100" w:afterAutospacing="1"/>
        <w:ind w:left="1701" w:hanging="708"/>
      </w:pPr>
      <w:r w:rsidRPr="007904D7">
        <w:t>Wykonawcy wspólnie ubiegający się o udzielenie zamówienia ustanawiają</w:t>
      </w:r>
      <w:r w:rsidRPr="00072BDF">
        <w:t xml:space="preserve"> pełnomocnika do reprezentowania ich w postępowaniu o udzielenie zamówienia albo reprezentowania w </w:t>
      </w:r>
      <w:r>
        <w:t>postępowaniu i zawarcia umowy w </w:t>
      </w:r>
      <w:r w:rsidRPr="00072BDF">
        <w:t>sprawie zamówienia publicznego.</w:t>
      </w:r>
    </w:p>
    <w:p w:rsidR="00937951" w:rsidRPr="00072BDF" w:rsidRDefault="00937951" w:rsidP="00937951">
      <w:pPr>
        <w:pStyle w:val="pkt"/>
        <w:numPr>
          <w:ilvl w:val="1"/>
          <w:numId w:val="19"/>
        </w:numPr>
        <w:tabs>
          <w:tab w:val="clear" w:pos="1069"/>
          <w:tab w:val="num" w:pos="1418"/>
          <w:tab w:val="num" w:pos="1701"/>
        </w:tabs>
        <w:autoSpaceDE w:val="0"/>
        <w:autoSpaceDN w:val="0"/>
        <w:spacing w:before="100" w:beforeAutospacing="1" w:after="100" w:afterAutospacing="1"/>
        <w:ind w:left="1701" w:hanging="708"/>
      </w:pPr>
      <w:r w:rsidRPr="00072BDF">
        <w:t>Przepisy dotyczące wykonawcy stosuje się odpowiednio do wykonawców wspólnie ubiegających się o udzielenie zamówienia.</w:t>
      </w:r>
    </w:p>
    <w:p w:rsidR="00937951" w:rsidRPr="00072BDF" w:rsidRDefault="00937951" w:rsidP="00937951">
      <w:pPr>
        <w:numPr>
          <w:ilvl w:val="2"/>
          <w:numId w:val="3"/>
        </w:numPr>
        <w:tabs>
          <w:tab w:val="clear" w:pos="2138"/>
          <w:tab w:val="num" w:pos="993"/>
        </w:tabs>
        <w:autoSpaceDE w:val="0"/>
        <w:autoSpaceDN w:val="0"/>
        <w:spacing w:before="100" w:beforeAutospacing="1" w:after="100" w:afterAutospacing="1"/>
        <w:ind w:left="993" w:hanging="567"/>
        <w:jc w:val="both"/>
        <w:rPr>
          <w:sz w:val="24"/>
          <w:szCs w:val="24"/>
        </w:rPr>
      </w:pPr>
      <w:r w:rsidRPr="00072BDF">
        <w:rPr>
          <w:sz w:val="24"/>
          <w:szCs w:val="24"/>
        </w:rPr>
        <w:t>Określenie warunków udziału w postępowaniu.</w:t>
      </w:r>
    </w:p>
    <w:p w:rsidR="00937951" w:rsidRPr="00072BDF" w:rsidRDefault="00937951" w:rsidP="00937951">
      <w:pPr>
        <w:numPr>
          <w:ilvl w:val="1"/>
          <w:numId w:val="20"/>
        </w:numPr>
        <w:tabs>
          <w:tab w:val="clear" w:pos="1069"/>
          <w:tab w:val="num" w:pos="1701"/>
        </w:tabs>
        <w:autoSpaceDE w:val="0"/>
        <w:autoSpaceDN w:val="0"/>
        <w:spacing w:before="100" w:beforeAutospacing="1" w:after="100" w:afterAutospacing="1"/>
        <w:ind w:left="1701" w:hanging="708"/>
        <w:jc w:val="both"/>
        <w:rPr>
          <w:sz w:val="24"/>
          <w:szCs w:val="24"/>
        </w:rPr>
      </w:pPr>
      <w:r w:rsidRPr="00072BDF">
        <w:rPr>
          <w:sz w:val="24"/>
          <w:szCs w:val="24"/>
        </w:rPr>
        <w:t xml:space="preserve">Zamawiający  określa warunki udziału w postępowaniu, </w:t>
      </w:r>
      <w:r>
        <w:rPr>
          <w:sz w:val="24"/>
          <w:szCs w:val="24"/>
        </w:rPr>
        <w:t>o którym mowa w </w:t>
      </w:r>
      <w:r w:rsidRPr="00072BDF">
        <w:rPr>
          <w:sz w:val="24"/>
          <w:szCs w:val="24"/>
        </w:rPr>
        <w:t xml:space="preserve">pkt 5.2.1. lit. a) SIWZ tj.  </w:t>
      </w:r>
      <w:r w:rsidRPr="00072BDF">
        <w:rPr>
          <w:bCs/>
          <w:sz w:val="24"/>
          <w:szCs w:val="24"/>
        </w:rPr>
        <w:t xml:space="preserve">Wykonawca spełni warunek dotyczący kompetencji lub uprawnień do prowadzenia określonej działalności zawodowej, o ile wynika to z odrębnych przepisów, o którym mowa w pkt </w:t>
      </w:r>
      <w:r w:rsidRPr="00072BDF">
        <w:rPr>
          <w:sz w:val="24"/>
          <w:szCs w:val="24"/>
        </w:rPr>
        <w:t>5.2.1. lit. a) SIWZ.</w:t>
      </w:r>
      <w:r w:rsidRPr="00072BDF">
        <w:rPr>
          <w:bCs/>
          <w:sz w:val="24"/>
          <w:szCs w:val="24"/>
        </w:rPr>
        <w:t xml:space="preserve">, jeżeli wykaże, </w:t>
      </w:r>
      <w:r w:rsidRPr="00072BDF">
        <w:rPr>
          <w:sz w:val="24"/>
          <w:szCs w:val="24"/>
        </w:rPr>
        <w:t xml:space="preserve">że posiada uprawnienia do prowadzenia na terenie Rzeczypospolitej Polskiej działalności gospodarczej w zakresie wykonywania czynności bankowych obejmujących udzielanie kredytów, </w:t>
      </w:r>
      <w:r w:rsidRPr="00072BDF">
        <w:rPr>
          <w:sz w:val="24"/>
          <w:szCs w:val="24"/>
        </w:rPr>
        <w:lastRenderedPageBreak/>
        <w:t>zgodnie z przepisami ustawy z dnia 29 sierpnia 1997 r. - Prawo bankowe (</w:t>
      </w:r>
      <w:proofErr w:type="spellStart"/>
      <w:r>
        <w:rPr>
          <w:sz w:val="24"/>
          <w:szCs w:val="24"/>
        </w:rPr>
        <w:t>t.j</w:t>
      </w:r>
      <w:proofErr w:type="spellEnd"/>
      <w:r>
        <w:rPr>
          <w:sz w:val="24"/>
          <w:szCs w:val="24"/>
        </w:rPr>
        <w:t>.</w:t>
      </w:r>
      <w:r w:rsidRPr="00072BDF">
        <w:rPr>
          <w:sz w:val="24"/>
          <w:szCs w:val="24"/>
        </w:rPr>
        <w:t xml:space="preserve">: Dz. U. z 2015 r. poz. 128 z </w:t>
      </w:r>
      <w:proofErr w:type="spellStart"/>
      <w:r w:rsidRPr="00072BDF">
        <w:rPr>
          <w:sz w:val="24"/>
          <w:szCs w:val="24"/>
        </w:rPr>
        <w:t>późn</w:t>
      </w:r>
      <w:proofErr w:type="spellEnd"/>
      <w:r w:rsidRPr="00072BDF">
        <w:rPr>
          <w:sz w:val="24"/>
          <w:szCs w:val="24"/>
        </w:rPr>
        <w:t>. zm.)</w:t>
      </w:r>
    </w:p>
    <w:p w:rsidR="00937951" w:rsidRPr="00072BDF" w:rsidRDefault="00937951" w:rsidP="00937951">
      <w:pPr>
        <w:numPr>
          <w:ilvl w:val="1"/>
          <w:numId w:val="21"/>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sidRPr="00072BDF">
        <w:rPr>
          <w:sz w:val="24"/>
          <w:szCs w:val="24"/>
        </w:rPr>
        <w:t>Zamawiający nie określa warunku udziału w postępowaniu, o którym mowa w pkt 5.2.1. lit. b) SIWZ.</w:t>
      </w:r>
    </w:p>
    <w:p w:rsidR="00937951" w:rsidRPr="00871CFE" w:rsidRDefault="00937951" w:rsidP="00937951">
      <w:pPr>
        <w:numPr>
          <w:ilvl w:val="1"/>
          <w:numId w:val="22"/>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sidRPr="00871CFE">
        <w:rPr>
          <w:sz w:val="24"/>
          <w:szCs w:val="24"/>
        </w:rPr>
        <w:t>Zamawiający nie określa warunku udziału w postępowaniu, o którym mowa w pkt 5.2.1. lit. c) SIWZ.</w:t>
      </w:r>
    </w:p>
    <w:p w:rsidR="00937951" w:rsidRPr="00072BDF" w:rsidRDefault="00937951" w:rsidP="00937951">
      <w:pPr>
        <w:pStyle w:val="pkt"/>
        <w:numPr>
          <w:ilvl w:val="1"/>
          <w:numId w:val="12"/>
        </w:numPr>
        <w:tabs>
          <w:tab w:val="clear" w:pos="1458"/>
          <w:tab w:val="num" w:pos="993"/>
        </w:tabs>
        <w:autoSpaceDE w:val="0"/>
        <w:autoSpaceDN w:val="0"/>
        <w:spacing w:before="100" w:beforeAutospacing="1" w:after="100" w:afterAutospacing="1" w:line="276" w:lineRule="auto"/>
        <w:ind w:left="992" w:hanging="567"/>
      </w:pPr>
      <w:r w:rsidRPr="00072BDF">
        <w:t xml:space="preserve">Zgodnie z art. 24 ust. 1 </w:t>
      </w:r>
      <w:proofErr w:type="spellStart"/>
      <w:r w:rsidRPr="00072BDF">
        <w:t>Pzp</w:t>
      </w:r>
      <w:proofErr w:type="spellEnd"/>
      <w:r w:rsidRPr="00072BDF">
        <w:t xml:space="preserve"> z postępowania o udzielenie zamówienia wyklucza się:</w:t>
      </w:r>
    </w:p>
    <w:p w:rsidR="00937951" w:rsidRPr="00072BDF" w:rsidRDefault="00937951" w:rsidP="00937951">
      <w:pPr>
        <w:numPr>
          <w:ilvl w:val="2"/>
          <w:numId w:val="33"/>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który nie wykazał spełniania warunków udziału w postępowaniu lub nie wykazał braku podstaw wykluczenia;</w:t>
      </w:r>
    </w:p>
    <w:p w:rsidR="00937951" w:rsidRPr="00072BDF" w:rsidRDefault="00937951" w:rsidP="00937951">
      <w:pPr>
        <w:numPr>
          <w:ilvl w:val="2"/>
          <w:numId w:val="33"/>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będącego osobą fizyczną, którego prawomocnie skazano za przestępstwo:</w:t>
      </w:r>
    </w:p>
    <w:p w:rsidR="00937951" w:rsidRPr="00871CFE" w:rsidRDefault="00937951" w:rsidP="00937951">
      <w:pPr>
        <w:numPr>
          <w:ilvl w:val="2"/>
          <w:numId w:val="32"/>
        </w:numPr>
        <w:tabs>
          <w:tab w:val="left" w:pos="1843"/>
        </w:tabs>
        <w:spacing w:before="100" w:beforeAutospacing="1" w:after="100" w:afterAutospacing="1" w:line="276" w:lineRule="auto"/>
        <w:ind w:left="1843" w:hanging="425"/>
        <w:jc w:val="both"/>
        <w:rPr>
          <w:sz w:val="24"/>
          <w:szCs w:val="24"/>
        </w:rPr>
      </w:pPr>
      <w:r w:rsidRPr="00871CFE">
        <w:rPr>
          <w:sz w:val="24"/>
          <w:szCs w:val="24"/>
        </w:rPr>
        <w:t xml:space="preserve">o którym mowa w art. 165a, art. 181–188, art. 189a, art. 218–221, art. 228–230a, art. 250a, art. 258 lub art. 270–309 ustawy z dnia 6 czerwca 1997 r. – Kodeks karny (Dz. U. z 2016 r. poz. 1137, z </w:t>
      </w:r>
      <w:proofErr w:type="spellStart"/>
      <w:r w:rsidRPr="00871CFE">
        <w:rPr>
          <w:sz w:val="24"/>
          <w:szCs w:val="24"/>
        </w:rPr>
        <w:t>późn</w:t>
      </w:r>
      <w:proofErr w:type="spellEnd"/>
      <w:r w:rsidRPr="00871CFE">
        <w:rPr>
          <w:sz w:val="24"/>
          <w:szCs w:val="24"/>
        </w:rPr>
        <w:t>. zm.89)) lub art. 46 lub art. 48 ustawy z dnia 25 czer</w:t>
      </w:r>
      <w:r>
        <w:rPr>
          <w:sz w:val="24"/>
          <w:szCs w:val="24"/>
        </w:rPr>
        <w:t>wca 2010 r. o sporcie (Dz. U. z </w:t>
      </w:r>
      <w:r w:rsidRPr="00871CFE">
        <w:rPr>
          <w:sz w:val="24"/>
          <w:szCs w:val="24"/>
        </w:rPr>
        <w:t xml:space="preserve">2016 r. poz. 176, 1170 i 1171 oraz z 2017 r. poz. 60 i 1051), </w:t>
      </w:r>
    </w:p>
    <w:p w:rsidR="00937951" w:rsidRPr="00871CFE" w:rsidRDefault="00937951" w:rsidP="00937951">
      <w:pPr>
        <w:numPr>
          <w:ilvl w:val="2"/>
          <w:numId w:val="32"/>
        </w:numPr>
        <w:tabs>
          <w:tab w:val="left" w:pos="1843"/>
        </w:tabs>
        <w:spacing w:before="100" w:beforeAutospacing="1" w:after="100" w:afterAutospacing="1" w:line="276" w:lineRule="auto"/>
        <w:ind w:left="1843" w:hanging="425"/>
        <w:jc w:val="both"/>
        <w:rPr>
          <w:sz w:val="24"/>
          <w:szCs w:val="24"/>
        </w:rPr>
      </w:pPr>
      <w:r w:rsidRPr="00871CFE">
        <w:rPr>
          <w:sz w:val="24"/>
          <w:szCs w:val="24"/>
        </w:rPr>
        <w:t>o charakterze terrorystycznym, o który</w:t>
      </w:r>
      <w:r>
        <w:rPr>
          <w:sz w:val="24"/>
          <w:szCs w:val="24"/>
        </w:rPr>
        <w:t>m mowa w art. 115 § 20 ustawy z </w:t>
      </w:r>
      <w:r w:rsidRPr="00871CFE">
        <w:rPr>
          <w:sz w:val="24"/>
          <w:szCs w:val="24"/>
        </w:rPr>
        <w:t xml:space="preserve">dnia 6 czerwca 1997 r. – Kodeks karny, </w:t>
      </w:r>
    </w:p>
    <w:p w:rsidR="00937951" w:rsidRPr="00871CFE" w:rsidRDefault="00937951" w:rsidP="00937951">
      <w:pPr>
        <w:numPr>
          <w:ilvl w:val="2"/>
          <w:numId w:val="32"/>
        </w:numPr>
        <w:tabs>
          <w:tab w:val="left" w:pos="1843"/>
        </w:tabs>
        <w:spacing w:before="100" w:beforeAutospacing="1" w:after="100" w:afterAutospacing="1" w:line="276" w:lineRule="auto"/>
        <w:ind w:left="1843" w:hanging="425"/>
        <w:jc w:val="both"/>
        <w:rPr>
          <w:sz w:val="24"/>
          <w:szCs w:val="24"/>
        </w:rPr>
      </w:pPr>
      <w:r w:rsidRPr="00871CFE">
        <w:rPr>
          <w:sz w:val="24"/>
          <w:szCs w:val="24"/>
        </w:rPr>
        <w:t xml:space="preserve">skarbowe, </w:t>
      </w:r>
    </w:p>
    <w:p w:rsidR="00937951" w:rsidRPr="00072BDF" w:rsidRDefault="00937951" w:rsidP="00937951">
      <w:pPr>
        <w:numPr>
          <w:ilvl w:val="2"/>
          <w:numId w:val="32"/>
        </w:numPr>
        <w:tabs>
          <w:tab w:val="left" w:pos="1843"/>
        </w:tabs>
        <w:spacing w:before="100" w:beforeAutospacing="1" w:after="100" w:afterAutospacing="1" w:line="276" w:lineRule="auto"/>
        <w:ind w:left="1843" w:hanging="425"/>
        <w:jc w:val="both"/>
        <w:rPr>
          <w:sz w:val="24"/>
          <w:szCs w:val="24"/>
        </w:rPr>
      </w:pPr>
      <w:r w:rsidRPr="00871CFE">
        <w:rPr>
          <w:sz w:val="24"/>
          <w:szCs w:val="24"/>
        </w:rPr>
        <w:t xml:space="preserve"> o którym mowa w art. 9 lub art. 10 ust</w:t>
      </w:r>
      <w:r>
        <w:rPr>
          <w:sz w:val="24"/>
          <w:szCs w:val="24"/>
        </w:rPr>
        <w:t>awy z dnia 15 czerwca 2012 r. o </w:t>
      </w:r>
      <w:r w:rsidRPr="00871CFE">
        <w:rPr>
          <w:sz w:val="24"/>
          <w:szCs w:val="24"/>
        </w:rPr>
        <w:t>skutkach powierzania</w:t>
      </w:r>
      <w:r>
        <w:rPr>
          <w:sz w:val="24"/>
          <w:szCs w:val="24"/>
        </w:rPr>
        <w:t xml:space="preserve"> wykonywania pracy cudzoziemcom </w:t>
      </w:r>
      <w:r w:rsidRPr="00871CFE">
        <w:rPr>
          <w:sz w:val="24"/>
          <w:szCs w:val="24"/>
        </w:rPr>
        <w:t>przebywającym wbrew przepisom na terytorium Rzeczypospolitej Polskiej (Dz. U. poz. 769);</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072BDF">
        <w:rPr>
          <w:sz w:val="24"/>
          <w:szCs w:val="24"/>
        </w:rPr>
        <w:t>ppkt</w:t>
      </w:r>
      <w:proofErr w:type="spellEnd"/>
      <w:r w:rsidRPr="00072BDF">
        <w:rPr>
          <w:sz w:val="24"/>
          <w:szCs w:val="24"/>
        </w:rPr>
        <w:t xml:space="preserve"> 2 SIWZ; </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lastRenderedPageBreak/>
        <w:t>wykonawcę, który w wyniku lekkomyślności lub niedbalstwa przedstawił informacje wprowadzające w błąd zamawiającego, mogące mieć istotny wpływ na decyzje podejmowane przez</w:t>
      </w:r>
      <w:r>
        <w:rPr>
          <w:sz w:val="24"/>
          <w:szCs w:val="24"/>
        </w:rPr>
        <w:t xml:space="preserve"> zamawiającego w postępowaniu o </w:t>
      </w:r>
      <w:r w:rsidRPr="00072BDF">
        <w:rPr>
          <w:sz w:val="24"/>
          <w:szCs w:val="24"/>
        </w:rPr>
        <w:t>udzielenie zamówienia;</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który bezprawnie wpływał lub próbował wpłynąć na czynności zamawiającego lub pozyskać informacje poufne, mogące dać mu przewagę w postępowaniu o udzielenie zamówienia;</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wykonawcę, wobec którego orzeczono tytułem środka zapobiegawczego zakaz ubiegania się o zamówienia publiczne;</w:t>
      </w:r>
    </w:p>
    <w:p w:rsidR="00937951" w:rsidRPr="00072BDF" w:rsidRDefault="00937951" w:rsidP="00937951">
      <w:pPr>
        <w:numPr>
          <w:ilvl w:val="2"/>
          <w:numId w:val="34"/>
        </w:numPr>
        <w:tabs>
          <w:tab w:val="clear" w:pos="2166"/>
          <w:tab w:val="num" w:pos="1418"/>
        </w:tabs>
        <w:spacing w:before="100" w:beforeAutospacing="1" w:after="100" w:afterAutospacing="1" w:line="276" w:lineRule="auto"/>
        <w:ind w:left="1418" w:hanging="425"/>
        <w:jc w:val="both"/>
        <w:rPr>
          <w:sz w:val="24"/>
          <w:szCs w:val="24"/>
        </w:rPr>
      </w:pPr>
      <w:r w:rsidRPr="00072BDF">
        <w:rPr>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37951" w:rsidRPr="00072BDF" w:rsidRDefault="00937951" w:rsidP="00937951">
      <w:pPr>
        <w:pStyle w:val="pkt"/>
        <w:numPr>
          <w:ilvl w:val="1"/>
          <w:numId w:val="31"/>
        </w:numPr>
        <w:tabs>
          <w:tab w:val="clear" w:pos="1458"/>
          <w:tab w:val="num" w:pos="993"/>
        </w:tabs>
        <w:autoSpaceDE w:val="0"/>
        <w:autoSpaceDN w:val="0"/>
        <w:spacing w:before="100" w:beforeAutospacing="1" w:after="100" w:afterAutospacing="1" w:line="276" w:lineRule="auto"/>
        <w:ind w:left="992" w:hanging="567"/>
      </w:pPr>
      <w:r w:rsidRPr="00072BDF">
        <w:t>Na podstawie art. 24 ust. 5</w:t>
      </w:r>
      <w:r>
        <w:t xml:space="preserve"> pkt. 1</w:t>
      </w:r>
      <w:r w:rsidRPr="00072BDF">
        <w:t xml:space="preserve"> </w:t>
      </w:r>
      <w:proofErr w:type="spellStart"/>
      <w:r w:rsidRPr="00072BDF">
        <w:t>Pzp</w:t>
      </w:r>
      <w:proofErr w:type="spellEnd"/>
      <w:r w:rsidRPr="00072BDF">
        <w:t xml:space="preserve"> z postępowania o udzielenie zamówienia zamawiający wyklucza również wykonawcę:</w:t>
      </w:r>
      <w:r w:rsidRPr="00DB1097">
        <w:t xml:space="preserve"> </w:t>
      </w: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937951" w:rsidRPr="00072BDF" w:rsidRDefault="00937951" w:rsidP="00937951">
      <w:pPr>
        <w:pStyle w:val="pkt"/>
        <w:numPr>
          <w:ilvl w:val="0"/>
          <w:numId w:val="37"/>
        </w:numPr>
        <w:tabs>
          <w:tab w:val="left" w:pos="426"/>
        </w:tabs>
        <w:autoSpaceDE w:val="0"/>
        <w:autoSpaceDN w:val="0"/>
        <w:adjustRightInd w:val="0"/>
        <w:spacing w:before="100" w:beforeAutospacing="1" w:after="100" w:afterAutospacing="1" w:line="360" w:lineRule="auto"/>
        <w:rPr>
          <w:b/>
        </w:rPr>
      </w:pPr>
      <w:r w:rsidRPr="00072BDF">
        <w:rPr>
          <w:b/>
        </w:rPr>
        <w:lastRenderedPageBreak/>
        <w:t>Wykaz oświadczeń lub dokumentów, potwierdzających spełnianie warunków udziału w postępowaniu oraz brak podstaw wykluczenia.</w:t>
      </w:r>
    </w:p>
    <w:p w:rsidR="00937951" w:rsidRPr="00072BDF" w:rsidRDefault="00937951" w:rsidP="00937951">
      <w:pPr>
        <w:pStyle w:val="pkt"/>
        <w:numPr>
          <w:ilvl w:val="1"/>
          <w:numId w:val="37"/>
        </w:numPr>
        <w:autoSpaceDE w:val="0"/>
        <w:autoSpaceDN w:val="0"/>
        <w:adjustRightInd w:val="0"/>
        <w:spacing w:before="100" w:beforeAutospacing="1" w:after="100" w:afterAutospacing="1" w:line="276" w:lineRule="auto"/>
      </w:pPr>
      <w:r w:rsidRPr="00072BDF">
        <w:t xml:space="preserve"> W celu potwierdzenia spełniania warunku dotyczącego</w:t>
      </w:r>
      <w:r w:rsidRPr="00072BDF">
        <w:rPr>
          <w:bCs/>
        </w:rPr>
        <w:t xml:space="preserve"> kompetencji lub uprawnień do prowadzenia określonej działalności zawodowej, o ile wynika to z odrębnych przepisów, określonego w pkt. 5.3.1 </w:t>
      </w:r>
      <w:r w:rsidRPr="00072BDF">
        <w:t>SIW</w:t>
      </w:r>
      <w:r>
        <w:t>Z zamawiający żąda od wykonawcy</w:t>
      </w:r>
      <w:r w:rsidRPr="00072BDF">
        <w:t xml:space="preserve"> zezwolenia na prowadzenie działalności bankowej na terenie Polski, a także realizację usług objętych przedmiotem zamówienia, zgodnie z przepisami ustawy z dnia 29 sierpnia 1997 r</w:t>
      </w:r>
      <w:r>
        <w:t>.</w:t>
      </w:r>
      <w:r w:rsidRPr="00072BDF">
        <w:t xml:space="preserve"> Prawo Bankowe (Dz</w:t>
      </w:r>
      <w:r>
        <w:t>. U. z 2002 r Nr 72, poz. 665 z </w:t>
      </w:r>
      <w:proofErr w:type="spellStart"/>
      <w:r w:rsidRPr="00072BDF">
        <w:t>późn</w:t>
      </w:r>
      <w:proofErr w:type="spellEnd"/>
      <w:r w:rsidRPr="00072BDF">
        <w:t xml:space="preserve">. </w:t>
      </w:r>
      <w:proofErr w:type="spellStart"/>
      <w:r w:rsidRPr="00072BDF">
        <w:t>zm</w:t>
      </w:r>
      <w:proofErr w:type="spellEnd"/>
      <w:r w:rsidRPr="00072BDF">
        <w:t>), a w przypadku określonym w art. 178 ust. 1 ustawy Prawo Bankowe, inny dokument potwierdzający rozpoczęcie działalności przed dniem wejście w życie ustawy, o której mowa w art. 193 ustawy Prawo Bankowe</w:t>
      </w:r>
    </w:p>
    <w:p w:rsidR="00937951" w:rsidRPr="007904D7" w:rsidRDefault="00937951" w:rsidP="00937951">
      <w:pPr>
        <w:pStyle w:val="pkt"/>
        <w:numPr>
          <w:ilvl w:val="1"/>
          <w:numId w:val="37"/>
        </w:numPr>
        <w:autoSpaceDE w:val="0"/>
        <w:autoSpaceDN w:val="0"/>
        <w:adjustRightInd w:val="0"/>
        <w:spacing w:before="100" w:beforeAutospacing="1" w:after="100" w:afterAutospacing="1" w:line="276" w:lineRule="auto"/>
      </w:pPr>
      <w:r w:rsidRPr="00072BDF">
        <w:t xml:space="preserve">    </w:t>
      </w:r>
      <w:r w:rsidRPr="007904D7">
        <w:t>W celu potwierdzenia braku podstaw wykluczenia wykonawcy z udziału w postępowaniu zamawiający żąda następujących dokumentów:</w:t>
      </w:r>
    </w:p>
    <w:p w:rsidR="00937951" w:rsidRPr="007904D7" w:rsidRDefault="00937951" w:rsidP="00937951">
      <w:pPr>
        <w:numPr>
          <w:ilvl w:val="1"/>
          <w:numId w:val="23"/>
        </w:numPr>
        <w:tabs>
          <w:tab w:val="left" w:pos="1276"/>
        </w:tabs>
        <w:spacing w:before="100" w:beforeAutospacing="1" w:after="100" w:afterAutospacing="1" w:line="276" w:lineRule="auto"/>
        <w:ind w:left="1276" w:hanging="425"/>
        <w:jc w:val="both"/>
        <w:rPr>
          <w:sz w:val="24"/>
          <w:szCs w:val="24"/>
        </w:rPr>
      </w:pPr>
      <w:r w:rsidRPr="007904D7">
        <w:rPr>
          <w:sz w:val="24"/>
          <w:szCs w:val="24"/>
        </w:rPr>
        <w:t xml:space="preserve">informacji z Krajowego Rejestru Karnego w zakresie określonym w art. 24 ust. 1 pkt 13, 14 i 21 </w:t>
      </w:r>
      <w:proofErr w:type="spellStart"/>
      <w:r w:rsidRPr="007904D7">
        <w:rPr>
          <w:sz w:val="24"/>
          <w:szCs w:val="24"/>
        </w:rPr>
        <w:t>Pzp</w:t>
      </w:r>
      <w:proofErr w:type="spellEnd"/>
      <w:r w:rsidRPr="007904D7">
        <w:rPr>
          <w:sz w:val="24"/>
          <w:szCs w:val="24"/>
        </w:rPr>
        <w:t xml:space="preserve"> oraz, odnośnie skazania za wykroczenie na karę aresztu, w zakresie określonym przez zamawiającego na podstawie art. 24 ust. 5 pkt 5 i 6 </w:t>
      </w:r>
      <w:proofErr w:type="spellStart"/>
      <w:r w:rsidRPr="007904D7">
        <w:rPr>
          <w:sz w:val="24"/>
          <w:szCs w:val="24"/>
        </w:rPr>
        <w:t>Pzp</w:t>
      </w:r>
      <w:proofErr w:type="spellEnd"/>
      <w:r w:rsidRPr="007904D7">
        <w:rPr>
          <w:sz w:val="24"/>
          <w:szCs w:val="24"/>
        </w:rPr>
        <w:t>, wystawionej nie wcześniej niż 6 miesięcy przed upływem terminu składania ofert;</w:t>
      </w:r>
    </w:p>
    <w:p w:rsidR="00937951" w:rsidRPr="007904D7" w:rsidRDefault="00937951" w:rsidP="00937951">
      <w:pPr>
        <w:numPr>
          <w:ilvl w:val="1"/>
          <w:numId w:val="23"/>
        </w:numPr>
        <w:tabs>
          <w:tab w:val="left" w:pos="1276"/>
        </w:tabs>
        <w:spacing w:before="100" w:beforeAutospacing="1" w:after="100" w:afterAutospacing="1" w:line="276" w:lineRule="auto"/>
        <w:ind w:left="1276" w:hanging="425"/>
        <w:jc w:val="both"/>
        <w:rPr>
          <w:sz w:val="24"/>
          <w:szCs w:val="24"/>
        </w:rPr>
      </w:pPr>
      <w:r w:rsidRPr="007904D7">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904D7">
        <w:rPr>
          <w:sz w:val="24"/>
          <w:szCs w:val="24"/>
        </w:rPr>
        <w:t>Pzp</w:t>
      </w:r>
      <w:proofErr w:type="spellEnd"/>
      <w:r w:rsidRPr="007904D7">
        <w:rPr>
          <w:sz w:val="24"/>
          <w:szCs w:val="24"/>
        </w:rPr>
        <w:t>;</w:t>
      </w:r>
    </w:p>
    <w:p w:rsidR="00937951" w:rsidRPr="007904D7" w:rsidRDefault="00937951" w:rsidP="00937951">
      <w:pPr>
        <w:numPr>
          <w:ilvl w:val="1"/>
          <w:numId w:val="23"/>
        </w:numPr>
        <w:tabs>
          <w:tab w:val="left" w:pos="1276"/>
        </w:tabs>
        <w:spacing w:before="100" w:beforeAutospacing="1" w:after="100" w:afterAutospacing="1" w:line="276" w:lineRule="auto"/>
        <w:ind w:left="1276" w:hanging="425"/>
        <w:jc w:val="both"/>
        <w:rPr>
          <w:b/>
          <w:sz w:val="24"/>
          <w:szCs w:val="24"/>
        </w:rPr>
      </w:pPr>
      <w:r w:rsidRPr="007904D7">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dokumentu zawarty jest w </w:t>
      </w:r>
      <w:r w:rsidRPr="007904D7">
        <w:rPr>
          <w:b/>
          <w:sz w:val="24"/>
          <w:szCs w:val="24"/>
        </w:rPr>
        <w:t>załączniku nr 5 do SIWZ);</w:t>
      </w:r>
    </w:p>
    <w:p w:rsidR="00937951" w:rsidRPr="007904D7" w:rsidRDefault="00937951" w:rsidP="00937951">
      <w:pPr>
        <w:numPr>
          <w:ilvl w:val="1"/>
          <w:numId w:val="23"/>
        </w:numPr>
        <w:tabs>
          <w:tab w:val="left" w:pos="1276"/>
        </w:tabs>
        <w:spacing w:before="100" w:beforeAutospacing="1" w:after="100" w:afterAutospacing="1" w:line="276" w:lineRule="auto"/>
        <w:ind w:left="1276" w:hanging="425"/>
        <w:jc w:val="both"/>
        <w:rPr>
          <w:b/>
          <w:sz w:val="24"/>
          <w:szCs w:val="24"/>
        </w:rPr>
      </w:pPr>
      <w:r w:rsidRPr="007904D7">
        <w:rPr>
          <w:sz w:val="24"/>
          <w:szCs w:val="24"/>
        </w:rPr>
        <w:t xml:space="preserve">oświadczenia wykonawcy o braku orzeczenia wobec niego tytułem środka zapobiegawczego zakazu ubiegania się o zamówienia publiczne (wzór dokumentu zawarty jest w </w:t>
      </w:r>
      <w:r w:rsidRPr="007904D7">
        <w:rPr>
          <w:b/>
          <w:sz w:val="24"/>
          <w:szCs w:val="24"/>
        </w:rPr>
        <w:t>załączniku nr 5 do SIWZ);</w:t>
      </w:r>
    </w:p>
    <w:p w:rsidR="00937951" w:rsidRPr="007904D7" w:rsidRDefault="00937951" w:rsidP="00937951">
      <w:pPr>
        <w:numPr>
          <w:ilvl w:val="1"/>
          <w:numId w:val="23"/>
        </w:numPr>
        <w:tabs>
          <w:tab w:val="left" w:pos="1276"/>
        </w:tabs>
        <w:spacing w:before="100" w:beforeAutospacing="1" w:after="100" w:afterAutospacing="1" w:line="276" w:lineRule="auto"/>
        <w:ind w:left="1276" w:hanging="425"/>
        <w:jc w:val="both"/>
        <w:rPr>
          <w:b/>
          <w:sz w:val="24"/>
          <w:szCs w:val="24"/>
        </w:rPr>
      </w:pPr>
      <w:r w:rsidRPr="007904D7">
        <w:rPr>
          <w:sz w:val="24"/>
          <w:szCs w:val="24"/>
        </w:rPr>
        <w:t>oświadczenia wykonawcy o przynależności albo braku przynależności do tej samej grupy kapitałowej</w:t>
      </w:r>
      <w:r w:rsidRPr="007904D7">
        <w:rPr>
          <w:color w:val="000000"/>
          <w:sz w:val="24"/>
          <w:szCs w:val="24"/>
        </w:rPr>
        <w:t xml:space="preserve"> co inny wykonawca, który złożył odrębną ofertę</w:t>
      </w:r>
      <w:r w:rsidRPr="007904D7">
        <w:rPr>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(wzór dokumentu zawarty jest w </w:t>
      </w:r>
      <w:r w:rsidRPr="007904D7">
        <w:rPr>
          <w:b/>
          <w:sz w:val="24"/>
          <w:szCs w:val="24"/>
        </w:rPr>
        <w:t>załączniku nr 4 do SIWZ),</w:t>
      </w:r>
    </w:p>
    <w:p w:rsidR="00937951" w:rsidRPr="007904D7" w:rsidRDefault="00937951" w:rsidP="00937951">
      <w:pPr>
        <w:pStyle w:val="pkt"/>
        <w:numPr>
          <w:ilvl w:val="1"/>
          <w:numId w:val="37"/>
        </w:numPr>
        <w:autoSpaceDE w:val="0"/>
        <w:autoSpaceDN w:val="0"/>
        <w:adjustRightInd w:val="0"/>
        <w:spacing w:before="100" w:beforeAutospacing="1" w:after="100" w:afterAutospacing="1" w:line="276" w:lineRule="auto"/>
      </w:pPr>
      <w:r w:rsidRPr="007904D7">
        <w:t xml:space="preserve"> Zgodnie z art. 24 ust. 11 </w:t>
      </w:r>
      <w:proofErr w:type="spellStart"/>
      <w:r w:rsidRPr="007904D7">
        <w:t>Pzp</w:t>
      </w:r>
      <w:proofErr w:type="spellEnd"/>
      <w:r w:rsidRPr="007904D7">
        <w:t xml:space="preserve"> wykonawca, w terminie 3 dni od zamieszczenia na stronie internetowej informacji dotyczących kwoty, jaką zamawiający zamierza </w:t>
      </w:r>
      <w:r w:rsidRPr="007904D7">
        <w:lastRenderedPageBreak/>
        <w:t xml:space="preserve">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7904D7">
        <w:t>Pzp</w:t>
      </w:r>
      <w:proofErr w:type="spellEnd"/>
      <w:r w:rsidRPr="007904D7">
        <w:t xml:space="preserve">. Wraz ze złożeniem oświadczenia, wykonawca może przedstawić dowody, że powiązania z innym wykonawcą nie prowadzą do zakłócenia konkurencji w postępowaniu o udzielenie zamówienia. </w:t>
      </w:r>
      <w:r w:rsidRPr="007904D7">
        <w:rPr>
          <w:b/>
        </w:rPr>
        <w:t xml:space="preserve">Wzór oświadczenia o przynależności lub braku przynależności do tej samej grupy kapitałowej, o której mowa w art. 24 ust. 1 pkt 23 </w:t>
      </w:r>
      <w:proofErr w:type="spellStart"/>
      <w:r w:rsidRPr="007904D7">
        <w:rPr>
          <w:b/>
        </w:rPr>
        <w:t>Pzp</w:t>
      </w:r>
      <w:proofErr w:type="spellEnd"/>
      <w:r w:rsidRPr="007904D7">
        <w:rPr>
          <w:b/>
        </w:rPr>
        <w:t xml:space="preserve"> stanowi Załącznik nr </w:t>
      </w:r>
      <w:r>
        <w:rPr>
          <w:b/>
        </w:rPr>
        <w:t>3</w:t>
      </w:r>
      <w:r w:rsidRPr="007904D7">
        <w:rPr>
          <w:b/>
        </w:rPr>
        <w:t xml:space="preserve"> do SIWZ.</w:t>
      </w:r>
    </w:p>
    <w:p w:rsidR="00937951" w:rsidRPr="002E38A3" w:rsidRDefault="00937951" w:rsidP="00937951">
      <w:pPr>
        <w:pStyle w:val="pkt"/>
        <w:numPr>
          <w:ilvl w:val="1"/>
          <w:numId w:val="37"/>
        </w:numPr>
        <w:autoSpaceDE w:val="0"/>
        <w:autoSpaceDN w:val="0"/>
        <w:adjustRightInd w:val="0"/>
        <w:spacing w:before="100" w:beforeAutospacing="1" w:after="100" w:afterAutospacing="1" w:line="276" w:lineRule="auto"/>
      </w:pPr>
      <w:r w:rsidRPr="002E38A3">
        <w:t xml:space="preserve">Jeżeli wykonawca ma siedzibę lub miejsce zamieszkania poza terytorium Rzeczypospolitej Polskiej, zamiast dokumentów, o których mowa w pkt 6.4. SIWZ: </w:t>
      </w:r>
    </w:p>
    <w:p w:rsidR="00937951" w:rsidRPr="009D7587" w:rsidRDefault="00937951" w:rsidP="00937951">
      <w:pPr>
        <w:numPr>
          <w:ilvl w:val="1"/>
          <w:numId w:val="24"/>
        </w:numPr>
        <w:tabs>
          <w:tab w:val="left" w:pos="1276"/>
        </w:tabs>
        <w:spacing w:before="100" w:beforeAutospacing="1" w:after="100" w:afterAutospacing="1" w:line="276" w:lineRule="auto"/>
        <w:ind w:left="1276" w:hanging="425"/>
        <w:jc w:val="both"/>
        <w:rPr>
          <w:sz w:val="24"/>
          <w:szCs w:val="24"/>
        </w:rPr>
      </w:pPr>
      <w:proofErr w:type="spellStart"/>
      <w:r w:rsidRPr="002E38A3">
        <w:rPr>
          <w:sz w:val="24"/>
          <w:szCs w:val="24"/>
        </w:rPr>
        <w:t>ppkt</w:t>
      </w:r>
      <w:proofErr w:type="spellEnd"/>
      <w:r w:rsidRPr="002E38A3">
        <w:rPr>
          <w:sz w:val="24"/>
          <w:szCs w:val="24"/>
        </w:rPr>
        <w:t xml:space="preserve"> 1 - składa informację z odpowiedniego rejestru albo, w przypadku braku takiego rejestru, inny równoważny dokument wydany przez właściwy organ sądowy lub </w:t>
      </w:r>
      <w:r w:rsidRPr="009D7587">
        <w:rPr>
          <w:sz w:val="24"/>
          <w:szCs w:val="24"/>
        </w:rPr>
        <w:t>administracyjny kraju, w którym wykonawca ma siedzibę lub miejsce zamieszkania lub miejsce zamieszkania ma osoba, której dotyczy informacja albo dokument, w zakresie określonym w art. 24 ust. 1 pkt 13, 14 i 21;</w:t>
      </w:r>
    </w:p>
    <w:p w:rsidR="00937951" w:rsidRPr="009D7587" w:rsidRDefault="00937951" w:rsidP="00937951">
      <w:pPr>
        <w:numPr>
          <w:ilvl w:val="1"/>
          <w:numId w:val="24"/>
        </w:numPr>
        <w:tabs>
          <w:tab w:val="left" w:pos="1276"/>
        </w:tabs>
        <w:spacing w:before="100" w:beforeAutospacing="1" w:after="100" w:afterAutospacing="1" w:line="276" w:lineRule="auto"/>
        <w:ind w:left="1276" w:hanging="425"/>
        <w:jc w:val="both"/>
        <w:rPr>
          <w:sz w:val="24"/>
          <w:szCs w:val="24"/>
        </w:rPr>
      </w:pPr>
      <w:proofErr w:type="spellStart"/>
      <w:r w:rsidRPr="009D7587">
        <w:rPr>
          <w:sz w:val="24"/>
          <w:szCs w:val="24"/>
        </w:rPr>
        <w:t>ppkt</w:t>
      </w:r>
      <w:proofErr w:type="spellEnd"/>
      <w:r w:rsidRPr="009D7587">
        <w:rPr>
          <w:sz w:val="24"/>
          <w:szCs w:val="24"/>
        </w:rPr>
        <w:t xml:space="preserve"> 2-4 - składa dokument lub dokumenty wystawione w kraju, w którym wykonawca ma siedzibę lub miejsce zamieszkania, potwierdzające, że nie otwarto jego likwidacji ani nie ogłoszono upadłości.</w:t>
      </w:r>
    </w:p>
    <w:p w:rsidR="00937951" w:rsidRPr="009D7587" w:rsidRDefault="00937951" w:rsidP="00937951">
      <w:pPr>
        <w:pStyle w:val="pkt"/>
        <w:numPr>
          <w:ilvl w:val="1"/>
          <w:numId w:val="37"/>
        </w:numPr>
        <w:autoSpaceDE w:val="0"/>
        <w:autoSpaceDN w:val="0"/>
        <w:adjustRightInd w:val="0"/>
        <w:spacing w:before="100" w:beforeAutospacing="1" w:after="100" w:afterAutospacing="1" w:line="276" w:lineRule="auto"/>
      </w:pPr>
      <w:r w:rsidRPr="009D7587">
        <w:t xml:space="preserve">    Dokumenty, o których mowa w pkt 6.2. </w:t>
      </w:r>
      <w:proofErr w:type="spellStart"/>
      <w:r w:rsidRPr="009D7587">
        <w:t>ppkt</w:t>
      </w:r>
      <w:proofErr w:type="spellEnd"/>
      <w:r w:rsidRPr="009D7587">
        <w:t xml:space="preserve"> 1 i </w:t>
      </w:r>
      <w:proofErr w:type="spellStart"/>
      <w:r w:rsidRPr="009D7587">
        <w:t>ppkt</w:t>
      </w:r>
      <w:proofErr w:type="spellEnd"/>
      <w:r w:rsidRPr="009D7587">
        <w:t xml:space="preserve"> 2  SIWZ, powinny być wystawione nie wcześniej niż 6 miesięcy przed upływem terminu składania ofert albo wniosków o dopuszczenie do udziału w postępowaniu. </w:t>
      </w:r>
    </w:p>
    <w:p w:rsidR="00937951" w:rsidRPr="00B64617" w:rsidRDefault="00937951" w:rsidP="00937951">
      <w:pPr>
        <w:pStyle w:val="pkt"/>
        <w:numPr>
          <w:ilvl w:val="1"/>
          <w:numId w:val="37"/>
        </w:numPr>
        <w:autoSpaceDE w:val="0"/>
        <w:autoSpaceDN w:val="0"/>
        <w:adjustRightInd w:val="0"/>
        <w:spacing w:before="100" w:beforeAutospacing="1" w:after="100" w:afterAutospacing="1" w:line="276" w:lineRule="auto"/>
      </w:pPr>
      <w:r w:rsidRPr="009D7587">
        <w:t xml:space="preserve">    Jeżeli w kraju, w którym wykonawca ma siedzibę lub miejsce</w:t>
      </w:r>
      <w:r w:rsidRPr="00B64617">
        <w:t xml:space="preserve"> zamieszkania lub miejsce zamieszkania ma osoba, której dokument dotyczy, nie wydaje się dokumentów, o których mowa w pkt 6.</w:t>
      </w:r>
      <w:r>
        <w:t>2</w:t>
      </w:r>
      <w:r w:rsidRPr="00B64617">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6.7. SIWZ stosuje się.</w:t>
      </w:r>
    </w:p>
    <w:p w:rsidR="00937951" w:rsidRPr="00B64617" w:rsidRDefault="00937951" w:rsidP="00937951">
      <w:pPr>
        <w:pStyle w:val="pkt"/>
        <w:numPr>
          <w:ilvl w:val="1"/>
          <w:numId w:val="37"/>
        </w:numPr>
        <w:tabs>
          <w:tab w:val="left" w:pos="1276"/>
        </w:tabs>
        <w:autoSpaceDE w:val="0"/>
        <w:autoSpaceDN w:val="0"/>
        <w:adjustRightInd w:val="0"/>
        <w:spacing w:before="100" w:beforeAutospacing="1" w:after="100" w:afterAutospacing="1" w:line="276" w:lineRule="auto"/>
      </w:pPr>
      <w:r w:rsidRPr="00B64617">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37951" w:rsidRPr="00B64617" w:rsidRDefault="00937951" w:rsidP="00937951">
      <w:pPr>
        <w:pStyle w:val="pkt"/>
        <w:numPr>
          <w:ilvl w:val="1"/>
          <w:numId w:val="45"/>
        </w:numPr>
        <w:autoSpaceDE w:val="0"/>
        <w:autoSpaceDN w:val="0"/>
        <w:adjustRightInd w:val="0"/>
        <w:spacing w:before="100" w:beforeAutospacing="1" w:after="100" w:afterAutospacing="1" w:line="276" w:lineRule="auto"/>
      </w:pPr>
      <w:r w:rsidRPr="00B64617">
        <w:t xml:space="preserve">Wykonawca mający siedzibę na terytorium Rzeczypospolitej Polskiej, w odniesieniu do osoby mającej miejsce zamieszkania poza terytorium Rzeczypospolitej Polskiej, której dotyczy dokument wskazany w pkt 6.4. </w:t>
      </w:r>
      <w:proofErr w:type="spellStart"/>
      <w:r w:rsidRPr="00B64617">
        <w:t>ppkt</w:t>
      </w:r>
      <w:proofErr w:type="spellEnd"/>
      <w:r w:rsidRPr="00B64617">
        <w:t xml:space="preserve"> 1 </w:t>
      </w:r>
      <w:r w:rsidRPr="00B64617">
        <w:lastRenderedPageBreak/>
        <w:t xml:space="preserve">SIWZ, składa dokument, o którym mowa w pkt 6.6. SIWZ, w zakresie określonym w art. 24 ust. 1 pkt 14 i 21 </w:t>
      </w:r>
      <w:proofErr w:type="spellStart"/>
      <w:r w:rsidRPr="00B64617">
        <w:t>Pzp</w:t>
      </w:r>
      <w:proofErr w:type="spellEnd"/>
      <w:r w:rsidRPr="00B64617">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6.7. SIWZ zdanie pierwsze stosuje się.</w:t>
      </w:r>
    </w:p>
    <w:p w:rsidR="00937951" w:rsidRPr="00B64617" w:rsidRDefault="00937951" w:rsidP="00937951">
      <w:pPr>
        <w:pStyle w:val="pkt"/>
        <w:autoSpaceDE w:val="0"/>
        <w:autoSpaceDN w:val="0"/>
        <w:adjustRightInd w:val="0"/>
        <w:spacing w:before="100" w:beforeAutospacing="1" w:after="100" w:afterAutospacing="1" w:line="276" w:lineRule="auto"/>
        <w:ind w:left="1276" w:hanging="568"/>
      </w:pPr>
      <w:r w:rsidRPr="00B64617">
        <w:t>6.10.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37951" w:rsidRPr="00B64617" w:rsidRDefault="00937951" w:rsidP="00937951">
      <w:pPr>
        <w:pStyle w:val="pkt"/>
        <w:numPr>
          <w:ilvl w:val="1"/>
          <w:numId w:val="46"/>
        </w:numPr>
        <w:autoSpaceDE w:val="0"/>
        <w:autoSpaceDN w:val="0"/>
        <w:adjustRightInd w:val="0"/>
        <w:spacing w:before="100" w:beforeAutospacing="1" w:after="100" w:afterAutospacing="1" w:line="276" w:lineRule="auto"/>
      </w:pPr>
      <w:r w:rsidRPr="00B64617">
        <w:t xml:space="preserve">Zgodnie z art. 24 ust. 8 </w:t>
      </w:r>
      <w:proofErr w:type="spellStart"/>
      <w:r w:rsidRPr="00B64617">
        <w:t>Pzp</w:t>
      </w:r>
      <w:proofErr w:type="spellEnd"/>
      <w:r w:rsidRPr="00B64617">
        <w:t xml:space="preserve"> wykonawca, który podlega wykluczeniu na podstawie art. 24 ust. 1 pkt 13 i 14 oraz 16-20 lub ust. 5 </w:t>
      </w:r>
      <w:proofErr w:type="spellStart"/>
      <w:r w:rsidRPr="00B64617">
        <w:t>Pzp</w:t>
      </w:r>
      <w:proofErr w:type="spellEnd"/>
      <w:r w:rsidRPr="00B64617">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37951" w:rsidRPr="00B64617" w:rsidRDefault="00937951" w:rsidP="00937951">
      <w:pPr>
        <w:pStyle w:val="pkt"/>
        <w:numPr>
          <w:ilvl w:val="1"/>
          <w:numId w:val="46"/>
        </w:numPr>
        <w:autoSpaceDE w:val="0"/>
        <w:autoSpaceDN w:val="0"/>
        <w:adjustRightInd w:val="0"/>
        <w:spacing w:before="100" w:beforeAutospacing="1" w:after="100" w:afterAutospacing="1" w:line="276" w:lineRule="auto"/>
      </w:pPr>
      <w:r w:rsidRPr="00B64617">
        <w:t xml:space="preserve">Wykonawca nie podlega wykluczeniu, jeżeli zamawiający, uwzględniając wagę i szczególne okoliczności czynu wykonawcy, uzna za wystarczające dowody przedstawione na podstawie art. 24 ust. 8 </w:t>
      </w:r>
      <w:proofErr w:type="spellStart"/>
      <w:r w:rsidRPr="00B64617">
        <w:t>Pzp</w:t>
      </w:r>
      <w:proofErr w:type="spellEnd"/>
      <w:r w:rsidRPr="00B64617">
        <w:t>.</w:t>
      </w:r>
    </w:p>
    <w:p w:rsidR="00937951" w:rsidRPr="00B64617" w:rsidRDefault="00937951" w:rsidP="00937951">
      <w:pPr>
        <w:pStyle w:val="pkt"/>
        <w:numPr>
          <w:ilvl w:val="1"/>
          <w:numId w:val="46"/>
        </w:numPr>
        <w:autoSpaceDE w:val="0"/>
        <w:autoSpaceDN w:val="0"/>
        <w:adjustRightInd w:val="0"/>
        <w:spacing w:before="100" w:beforeAutospacing="1" w:after="100" w:afterAutospacing="1" w:line="276" w:lineRule="auto"/>
      </w:pPr>
      <w:r w:rsidRPr="00B64617">
        <w:t>J</w:t>
      </w:r>
      <w:r w:rsidRPr="00B64617">
        <w:rPr>
          <w:rFonts w:eastAsia="TimesNewRoman"/>
        </w:rPr>
        <w:t>eżeli t</w:t>
      </w:r>
      <w:r w:rsidRPr="00B64617">
        <w:t xml:space="preserve">reść informacji przekazanych przez wykonawcę w jednolitym europejskim dokumencie zamówienia odpowiada zakresowi informacji, których zamawiający wymaga poprzez żądanie dokumentów, w szczególności o których mowa w pkt 6.1.,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w:t>
      </w:r>
      <w:proofErr w:type="spellStart"/>
      <w:r w:rsidRPr="00B64617">
        <w:t>Pzp</w:t>
      </w:r>
      <w:proofErr w:type="spellEnd"/>
      <w:r w:rsidRPr="00B64617">
        <w:t>, w jednolitym europejskim dokumencie zamówienia .</w:t>
      </w:r>
    </w:p>
    <w:p w:rsidR="00937951" w:rsidRPr="00072BDF" w:rsidRDefault="00937951" w:rsidP="00937951">
      <w:pPr>
        <w:pStyle w:val="pkt"/>
        <w:numPr>
          <w:ilvl w:val="0"/>
          <w:numId w:val="46"/>
        </w:numPr>
        <w:autoSpaceDE w:val="0"/>
        <w:autoSpaceDN w:val="0"/>
        <w:spacing w:before="100" w:beforeAutospacing="1" w:after="100" w:afterAutospacing="1" w:line="276" w:lineRule="auto"/>
        <w:rPr>
          <w:b/>
        </w:rPr>
      </w:pPr>
      <w:r w:rsidRPr="00072BDF">
        <w:rPr>
          <w:b/>
        </w:rPr>
        <w:t>Zasady składania oświadczeń i dokumentów oraz wyboru oferty.</w:t>
      </w:r>
    </w:p>
    <w:p w:rsidR="00937951" w:rsidRPr="00072BDF" w:rsidRDefault="00937951" w:rsidP="00937951">
      <w:pPr>
        <w:numPr>
          <w:ilvl w:val="1"/>
          <w:numId w:val="35"/>
        </w:numPr>
        <w:autoSpaceDE w:val="0"/>
        <w:autoSpaceDN w:val="0"/>
        <w:spacing w:before="100" w:beforeAutospacing="1" w:after="100" w:afterAutospacing="1" w:line="276" w:lineRule="auto"/>
        <w:jc w:val="both"/>
        <w:rPr>
          <w:sz w:val="24"/>
          <w:szCs w:val="24"/>
        </w:rPr>
      </w:pPr>
      <w:r w:rsidRPr="00072BDF">
        <w:rPr>
          <w:sz w:val="24"/>
          <w:szCs w:val="24"/>
        </w:rPr>
        <w:t xml:space="preserve">Do oferty wykonawca dołącza aktualne na dzień składania ofert oświadczenie w zakresie wskazanym przez zamawiającego </w:t>
      </w:r>
      <w:r>
        <w:rPr>
          <w:sz w:val="24"/>
          <w:szCs w:val="24"/>
        </w:rPr>
        <w:t>w ogłoszeniu o zamówieniu lub w </w:t>
      </w:r>
      <w:r w:rsidRPr="00072BDF">
        <w:rPr>
          <w:sz w:val="24"/>
          <w:szCs w:val="24"/>
        </w:rPr>
        <w:t xml:space="preserve">specyfikacji istotnych warunków zamówienia w formie jednolitego europejskiego </w:t>
      </w:r>
      <w:r w:rsidRPr="00072BDF">
        <w:rPr>
          <w:sz w:val="24"/>
          <w:szCs w:val="24"/>
        </w:rPr>
        <w:lastRenderedPageBreak/>
        <w:t xml:space="preserve">dokumentu zamówienia </w:t>
      </w:r>
      <w:r w:rsidRPr="00072BDF">
        <w:rPr>
          <w:b/>
          <w:sz w:val="24"/>
          <w:szCs w:val="24"/>
        </w:rPr>
        <w:t>(dalej zwanego „jednolitym dokumentem”)</w:t>
      </w:r>
      <w:r w:rsidRPr="00072BDF">
        <w:rPr>
          <w:sz w:val="24"/>
          <w:szCs w:val="24"/>
        </w:rPr>
        <w:t>. Informacje zawarte w jednolitym dokumencie stanowią wstępne potwierdzenie, że wykonawca nie podlega wykluczeniu oraz spełnia warunki udziału w postępowaniu.</w:t>
      </w:r>
    </w:p>
    <w:p w:rsidR="00937951" w:rsidRPr="00072BDF" w:rsidRDefault="00937951" w:rsidP="00937951">
      <w:pPr>
        <w:numPr>
          <w:ilvl w:val="1"/>
          <w:numId w:val="35"/>
        </w:numPr>
        <w:autoSpaceDE w:val="0"/>
        <w:autoSpaceDN w:val="0"/>
        <w:spacing w:before="100" w:beforeAutospacing="1" w:after="100" w:afterAutospacing="1" w:line="276" w:lineRule="auto"/>
        <w:jc w:val="both"/>
        <w:rPr>
          <w:b/>
          <w:sz w:val="24"/>
          <w:szCs w:val="24"/>
        </w:rPr>
      </w:pPr>
      <w:r w:rsidRPr="00072BDF">
        <w:rPr>
          <w:sz w:val="24"/>
          <w:szCs w:val="24"/>
        </w:rPr>
        <w:t xml:space="preserve">Jednolity dokument </w:t>
      </w:r>
      <w:r w:rsidRPr="00072BDF">
        <w:rPr>
          <w:b/>
          <w:sz w:val="24"/>
          <w:szCs w:val="24"/>
        </w:rPr>
        <w:t>stanowi odpowiednio Załącznik nr 2 do SIWZ. Instrukcja wypełniania jednolitego dokumentu stanowi załącznik nr 2a do SIWZ.</w:t>
      </w:r>
    </w:p>
    <w:p w:rsidR="00937951" w:rsidRPr="00072BDF" w:rsidRDefault="00937951" w:rsidP="00937951">
      <w:pPr>
        <w:numPr>
          <w:ilvl w:val="1"/>
          <w:numId w:val="35"/>
        </w:numPr>
        <w:autoSpaceDE w:val="0"/>
        <w:autoSpaceDN w:val="0"/>
        <w:spacing w:before="100" w:beforeAutospacing="1" w:after="100" w:afterAutospacing="1" w:line="276" w:lineRule="auto"/>
        <w:jc w:val="both"/>
        <w:rPr>
          <w:sz w:val="24"/>
          <w:szCs w:val="24"/>
        </w:rPr>
      </w:pPr>
      <w:r w:rsidRPr="00072BDF">
        <w:rPr>
          <w:sz w:val="24"/>
          <w:szCs w:val="24"/>
        </w:rPr>
        <w:t xml:space="preserve">W przypadku wspólnego ubiegania się o zamówienie przez wykonawców, </w:t>
      </w:r>
      <w:r w:rsidRPr="00072BDF">
        <w:rPr>
          <w:b/>
          <w:sz w:val="24"/>
          <w:szCs w:val="24"/>
        </w:rPr>
        <w:t>jednolity dokument składa każdy z wykonaw</w:t>
      </w:r>
      <w:r>
        <w:rPr>
          <w:b/>
          <w:sz w:val="24"/>
          <w:szCs w:val="24"/>
        </w:rPr>
        <w:t>ców wspólnie ubiegających się o </w:t>
      </w:r>
      <w:r w:rsidRPr="00072BDF">
        <w:rPr>
          <w:b/>
          <w:sz w:val="24"/>
          <w:szCs w:val="24"/>
        </w:rPr>
        <w:t>zamówienie.</w:t>
      </w:r>
      <w:r w:rsidRPr="00072BDF">
        <w:rPr>
          <w:sz w:val="24"/>
          <w:szCs w:val="24"/>
        </w:rPr>
        <w:t xml:space="preserve"> Dokumenty te wstępnie potwierdzają spełnianie warunków udziału w postępowaniu oraz brak podstaw wykluczen</w:t>
      </w:r>
      <w:r>
        <w:rPr>
          <w:sz w:val="24"/>
          <w:szCs w:val="24"/>
        </w:rPr>
        <w:t>ia w zakresie, w którym każdy z </w:t>
      </w:r>
      <w:r w:rsidRPr="00072BDF">
        <w:rPr>
          <w:sz w:val="24"/>
          <w:szCs w:val="24"/>
        </w:rPr>
        <w:t>wykonawców wykazuje spełnianie warunków udziału w postępowaniu oraz brak podstaw wykluczenia.</w:t>
      </w:r>
    </w:p>
    <w:p w:rsidR="00937951" w:rsidRPr="00072BDF" w:rsidRDefault="00937951" w:rsidP="00937951">
      <w:pPr>
        <w:numPr>
          <w:ilvl w:val="1"/>
          <w:numId w:val="35"/>
        </w:numPr>
        <w:autoSpaceDE w:val="0"/>
        <w:autoSpaceDN w:val="0"/>
        <w:spacing w:before="100" w:beforeAutospacing="1" w:after="100" w:afterAutospacing="1" w:line="276" w:lineRule="auto"/>
        <w:jc w:val="both"/>
        <w:rPr>
          <w:sz w:val="24"/>
          <w:szCs w:val="24"/>
        </w:rPr>
      </w:pPr>
      <w:r w:rsidRPr="00072BDF">
        <w:rPr>
          <w:sz w:val="24"/>
          <w:szCs w:val="24"/>
        </w:rPr>
        <w:t>Wykonawca może wykorzystać w jednolitym dokumencie nadal aktualne informacje zawarte w innym jednolitym dokumencie złożonym w odrębnym postępowaniu o udzielenie zamówienia.</w:t>
      </w:r>
    </w:p>
    <w:p w:rsidR="00937951" w:rsidRPr="00072BDF" w:rsidRDefault="00937951" w:rsidP="00937951">
      <w:pPr>
        <w:numPr>
          <w:ilvl w:val="1"/>
          <w:numId w:val="35"/>
        </w:numPr>
        <w:autoSpaceDE w:val="0"/>
        <w:autoSpaceDN w:val="0"/>
        <w:spacing w:before="100" w:beforeAutospacing="1" w:after="100" w:afterAutospacing="1" w:line="276" w:lineRule="auto"/>
        <w:jc w:val="both"/>
        <w:rPr>
          <w:sz w:val="24"/>
          <w:szCs w:val="24"/>
        </w:rPr>
      </w:pPr>
      <w:r w:rsidRPr="00072BDF">
        <w:rPr>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późn.zm).</w:t>
      </w:r>
    </w:p>
    <w:p w:rsidR="00937951" w:rsidRPr="00072BDF" w:rsidRDefault="00937951" w:rsidP="00937951">
      <w:pPr>
        <w:numPr>
          <w:ilvl w:val="1"/>
          <w:numId w:val="35"/>
        </w:numPr>
        <w:autoSpaceDE w:val="0"/>
        <w:autoSpaceDN w:val="0"/>
        <w:spacing w:before="100" w:beforeAutospacing="1" w:after="100" w:afterAutospacing="1" w:line="276" w:lineRule="auto"/>
        <w:jc w:val="both"/>
        <w:rPr>
          <w:sz w:val="24"/>
          <w:szCs w:val="24"/>
        </w:rPr>
      </w:pPr>
      <w:r w:rsidRPr="00072BDF">
        <w:rPr>
          <w:sz w:val="24"/>
          <w:szCs w:val="24"/>
        </w:rPr>
        <w:t>Zamawiający żąda wskazania przez wykonawcę części zamówienia, których wykonanie zamierza powierzyć podwykonawcom, i podania przez wykonawcę firm podwykonawców.</w:t>
      </w:r>
    </w:p>
    <w:p w:rsidR="00937951" w:rsidRPr="00072BDF" w:rsidRDefault="00937951" w:rsidP="00937951">
      <w:pPr>
        <w:numPr>
          <w:ilvl w:val="1"/>
          <w:numId w:val="35"/>
        </w:numPr>
        <w:autoSpaceDE w:val="0"/>
        <w:autoSpaceDN w:val="0"/>
        <w:spacing w:before="100" w:beforeAutospacing="1" w:after="100" w:afterAutospacing="1" w:line="276" w:lineRule="auto"/>
        <w:jc w:val="both"/>
        <w:rPr>
          <w:sz w:val="24"/>
          <w:szCs w:val="24"/>
        </w:rPr>
      </w:pPr>
      <w:r w:rsidRPr="00072BDF">
        <w:rPr>
          <w:sz w:val="24"/>
          <w:szCs w:val="24"/>
        </w:rPr>
        <w:t xml:space="preserve">Zgodnie z art. 26 ust. 1 </w:t>
      </w:r>
      <w:proofErr w:type="spellStart"/>
      <w:r w:rsidRPr="00072BDF">
        <w:rPr>
          <w:sz w:val="24"/>
          <w:szCs w:val="24"/>
        </w:rPr>
        <w:t>Pzp</w:t>
      </w:r>
      <w:proofErr w:type="spellEnd"/>
      <w:r w:rsidRPr="00072BDF">
        <w:rPr>
          <w:sz w:val="24"/>
          <w:szCs w:val="24"/>
        </w:rPr>
        <w:t xml:space="preserve"> zamawiający przed udzieleniem zamówienia, wzywa wykonawcę, którego oferta została najwyżej oceniona, do złożenia w wyznaczonym, nie krótszym niż 10 dni, terminie aktualnych na dzień złożenia oświadczeń i dokumentów potwierdzających </w:t>
      </w:r>
      <w:r>
        <w:rPr>
          <w:sz w:val="24"/>
          <w:szCs w:val="24"/>
        </w:rPr>
        <w:t>spełnianie warunków udziału w </w:t>
      </w:r>
      <w:r w:rsidRPr="00072BDF">
        <w:rPr>
          <w:sz w:val="24"/>
          <w:szCs w:val="24"/>
        </w:rPr>
        <w:t>postępowaniu,  spełnianie przez oferowane usługi wymagań określonych przez zamawiającego oraz brak podstaw wykluczenia.</w:t>
      </w:r>
    </w:p>
    <w:p w:rsidR="00937951" w:rsidRPr="00072BDF" w:rsidRDefault="00937951" w:rsidP="00937951">
      <w:pPr>
        <w:numPr>
          <w:ilvl w:val="1"/>
          <w:numId w:val="35"/>
        </w:numPr>
        <w:autoSpaceDE w:val="0"/>
        <w:autoSpaceDN w:val="0"/>
        <w:adjustRightInd w:val="0"/>
        <w:spacing w:before="100" w:beforeAutospacing="1" w:after="100" w:afterAutospacing="1" w:line="276" w:lineRule="auto"/>
        <w:jc w:val="both"/>
        <w:rPr>
          <w:sz w:val="24"/>
          <w:szCs w:val="24"/>
        </w:rPr>
      </w:pPr>
      <w:r w:rsidRPr="00072BDF">
        <w:rPr>
          <w:sz w:val="24"/>
          <w:szCs w:val="24"/>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937951" w:rsidRPr="00072BDF" w:rsidRDefault="00937951" w:rsidP="00937951">
      <w:pPr>
        <w:numPr>
          <w:ilvl w:val="1"/>
          <w:numId w:val="35"/>
        </w:numPr>
        <w:tabs>
          <w:tab w:val="left" w:pos="993"/>
        </w:tabs>
        <w:autoSpaceDE w:val="0"/>
        <w:autoSpaceDN w:val="0"/>
        <w:adjustRightInd w:val="0"/>
        <w:spacing w:before="100" w:beforeAutospacing="1" w:after="100" w:afterAutospacing="1" w:line="276" w:lineRule="auto"/>
        <w:jc w:val="both"/>
        <w:rPr>
          <w:b/>
          <w:sz w:val="24"/>
          <w:szCs w:val="24"/>
        </w:rPr>
      </w:pPr>
      <w:r w:rsidRPr="00072BDF">
        <w:rPr>
          <w:sz w:val="24"/>
          <w:szCs w:val="24"/>
        </w:rPr>
        <w:t xml:space="preserve">W przypadku wskazania przez wykonawcę dostępności oświadczeń lub dokumentów, o których mowa w pkt 6 rozporządzenia Ministra Rozwoju z dnia 26 lipca 2016 r. </w:t>
      </w:r>
      <w:r w:rsidRPr="00072BDF">
        <w:rPr>
          <w:bCs/>
          <w:sz w:val="24"/>
          <w:szCs w:val="24"/>
        </w:rPr>
        <w:t>w sprawie rodzajów dokumentów, jakich mo</w:t>
      </w:r>
      <w:r w:rsidRPr="00072BDF">
        <w:rPr>
          <w:sz w:val="24"/>
          <w:szCs w:val="24"/>
        </w:rPr>
        <w:t>ż</w:t>
      </w:r>
      <w:r w:rsidRPr="00072BDF">
        <w:rPr>
          <w:bCs/>
          <w:sz w:val="24"/>
          <w:szCs w:val="24"/>
        </w:rPr>
        <w:t xml:space="preserve">e </w:t>
      </w:r>
      <w:r w:rsidRPr="00072BDF">
        <w:rPr>
          <w:sz w:val="24"/>
          <w:szCs w:val="24"/>
        </w:rPr>
        <w:t>żą</w:t>
      </w:r>
      <w:r w:rsidRPr="00072BDF">
        <w:rPr>
          <w:bCs/>
          <w:sz w:val="24"/>
          <w:szCs w:val="24"/>
        </w:rPr>
        <w:t>da</w:t>
      </w:r>
      <w:r w:rsidRPr="00072BDF">
        <w:rPr>
          <w:sz w:val="24"/>
          <w:szCs w:val="24"/>
        </w:rPr>
        <w:t xml:space="preserve">ć </w:t>
      </w:r>
      <w:r w:rsidRPr="00072BDF">
        <w:rPr>
          <w:bCs/>
          <w:sz w:val="24"/>
          <w:szCs w:val="24"/>
        </w:rPr>
        <w:t>zamawiaj</w:t>
      </w:r>
      <w:r w:rsidRPr="00072BDF">
        <w:rPr>
          <w:sz w:val="24"/>
          <w:szCs w:val="24"/>
        </w:rPr>
        <w:t>ą</w:t>
      </w:r>
      <w:r w:rsidRPr="00072BDF">
        <w:rPr>
          <w:bCs/>
          <w:sz w:val="24"/>
          <w:szCs w:val="24"/>
        </w:rPr>
        <w:t>cy od wykonawcy, okresu ich wa</w:t>
      </w:r>
      <w:r w:rsidRPr="00072BDF">
        <w:rPr>
          <w:sz w:val="24"/>
          <w:szCs w:val="24"/>
        </w:rPr>
        <w:t>ż</w:t>
      </w:r>
      <w:r w:rsidRPr="00072BDF">
        <w:rPr>
          <w:bCs/>
          <w:sz w:val="24"/>
          <w:szCs w:val="24"/>
        </w:rPr>
        <w:t>no</w:t>
      </w:r>
      <w:r w:rsidRPr="00072BDF">
        <w:rPr>
          <w:sz w:val="24"/>
          <w:szCs w:val="24"/>
        </w:rPr>
        <w:t>ś</w:t>
      </w:r>
      <w:r w:rsidRPr="00072BDF">
        <w:rPr>
          <w:bCs/>
          <w:sz w:val="24"/>
          <w:szCs w:val="24"/>
        </w:rPr>
        <w:t>ci oraz form, w jakich dokumenty te mog</w:t>
      </w:r>
      <w:r w:rsidRPr="00072BDF">
        <w:rPr>
          <w:sz w:val="24"/>
          <w:szCs w:val="24"/>
        </w:rPr>
        <w:t xml:space="preserve">ą </w:t>
      </w:r>
      <w:r w:rsidRPr="00072BDF">
        <w:rPr>
          <w:bCs/>
          <w:sz w:val="24"/>
          <w:szCs w:val="24"/>
        </w:rPr>
        <w:t>by</w:t>
      </w:r>
      <w:r w:rsidRPr="00072BDF">
        <w:rPr>
          <w:sz w:val="24"/>
          <w:szCs w:val="24"/>
        </w:rPr>
        <w:t xml:space="preserve">ć </w:t>
      </w:r>
      <w:r w:rsidRPr="00072BDF">
        <w:rPr>
          <w:bCs/>
          <w:sz w:val="24"/>
          <w:szCs w:val="24"/>
        </w:rPr>
        <w:t xml:space="preserve">składane (Dz. U. z 2016 r. poz. 1126) - </w:t>
      </w:r>
      <w:r w:rsidRPr="00072BDF">
        <w:rPr>
          <w:b/>
          <w:bCs/>
          <w:sz w:val="24"/>
          <w:szCs w:val="24"/>
        </w:rPr>
        <w:t xml:space="preserve">dalej zwanego „rozporządzeniem </w:t>
      </w:r>
      <w:r w:rsidRPr="00072BDF">
        <w:rPr>
          <w:b/>
          <w:sz w:val="24"/>
          <w:szCs w:val="24"/>
        </w:rPr>
        <w:t>Ministra Rozwoju z dnia 26 lipca 2016 r.</w:t>
      </w:r>
      <w:r w:rsidRPr="00072BDF">
        <w:rPr>
          <w:b/>
          <w:bCs/>
          <w:sz w:val="24"/>
          <w:szCs w:val="24"/>
        </w:rPr>
        <w:t>”</w:t>
      </w:r>
      <w:r w:rsidRPr="00072BDF">
        <w:rPr>
          <w:sz w:val="24"/>
          <w:szCs w:val="24"/>
        </w:rPr>
        <w:t xml:space="preserve">,  w formie elektronicznej pod określonymi adresami internetowymi ogólnodostępnych i bezpłatnych baz danych, zamawiający </w:t>
      </w:r>
      <w:r w:rsidRPr="00072BDF">
        <w:rPr>
          <w:sz w:val="24"/>
          <w:szCs w:val="24"/>
        </w:rPr>
        <w:lastRenderedPageBreak/>
        <w:t xml:space="preserve">pobiera samodzielnie z tych baz danych wskazane przez wykonawcę oświadczenia lub dokumenty. </w:t>
      </w:r>
    </w:p>
    <w:p w:rsidR="00937951" w:rsidRPr="00072BDF" w:rsidRDefault="00937951" w:rsidP="00937951">
      <w:pPr>
        <w:numPr>
          <w:ilvl w:val="1"/>
          <w:numId w:val="35"/>
        </w:numPr>
        <w:autoSpaceDE w:val="0"/>
        <w:autoSpaceDN w:val="0"/>
        <w:adjustRightInd w:val="0"/>
        <w:spacing w:before="100" w:beforeAutospacing="1" w:after="100" w:afterAutospacing="1" w:line="276" w:lineRule="auto"/>
        <w:jc w:val="both"/>
        <w:rPr>
          <w:sz w:val="24"/>
          <w:szCs w:val="24"/>
        </w:rPr>
      </w:pPr>
      <w:r w:rsidRPr="00072BDF">
        <w:rPr>
          <w:sz w:val="24"/>
          <w:szCs w:val="24"/>
        </w:rPr>
        <w:t>W przypadku wskazania przez wykonaw</w:t>
      </w:r>
      <w:r>
        <w:rPr>
          <w:sz w:val="24"/>
          <w:szCs w:val="24"/>
        </w:rPr>
        <w:t>cę oświadczeń lub dokumentów, o </w:t>
      </w:r>
      <w:r w:rsidRPr="00072BDF">
        <w:rPr>
          <w:sz w:val="24"/>
          <w:szCs w:val="24"/>
        </w:rPr>
        <w:t xml:space="preserve">których mowa w pkt 6 rozporządzenia Ministra Rozwoju z dnia 26 lipca 2016 r., które znajdują się w posiadaniu zamawiającego, w szczególności oświadczeń lub dokumentów przechowywanych przez zamawiającego zgodnie z art. 97 ust. 1 </w:t>
      </w:r>
      <w:proofErr w:type="spellStart"/>
      <w:r w:rsidRPr="00072BDF">
        <w:rPr>
          <w:sz w:val="24"/>
          <w:szCs w:val="24"/>
        </w:rPr>
        <w:t>Pzp</w:t>
      </w:r>
      <w:proofErr w:type="spellEnd"/>
      <w:r w:rsidRPr="00072BDF">
        <w:rPr>
          <w:sz w:val="24"/>
          <w:szCs w:val="24"/>
        </w:rPr>
        <w:t xml:space="preserve">, zamawiający w celu potwierdzenia okoliczności, o których mowa w art. 25 ust. 1 pkt 1 i 3 </w:t>
      </w:r>
      <w:proofErr w:type="spellStart"/>
      <w:r w:rsidRPr="00072BDF">
        <w:rPr>
          <w:sz w:val="24"/>
          <w:szCs w:val="24"/>
        </w:rPr>
        <w:t>Pzp</w:t>
      </w:r>
      <w:proofErr w:type="spellEnd"/>
      <w:r w:rsidRPr="00072BDF">
        <w:rPr>
          <w:sz w:val="24"/>
          <w:szCs w:val="24"/>
        </w:rPr>
        <w:t>, korzysta z posiadanych oświadczeń lub dokumentów, o ile są one aktualne.</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W przypadku, o którym mowa w pkt 7.10. SIWZ zamawiający może żądać od wykonawcy przedstawienia tłumaczenia na język polski wskazanych przez wykonawcę i pobranych samodzielnie przez zamawiającego dokumentów.</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072BDF">
        <w:rPr>
          <w:sz w:val="24"/>
          <w:szCs w:val="24"/>
        </w:rPr>
        <w:t>Pzp</w:t>
      </w:r>
      <w:proofErr w:type="spellEnd"/>
      <w:r w:rsidRPr="00072BDF">
        <w:rPr>
          <w:sz w:val="24"/>
          <w:szCs w:val="24"/>
        </w:rPr>
        <w:t>, składane są w oryginale.</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 xml:space="preserve">Dokumenty, o których mowa w rozporządzeniu rozporządzenia Ministra Rozwoju z dnia 26 lipca 2016 r., inne niż oświadczenia, o których mowa w pkt 7.12. SIWZ, składane są w oryginale lub kopii poświadczonej za zgodność z oryginałem. </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 xml:space="preserve">Dokumenty sporządzone w języku obcym są składane wraz z tłumaczeniem na język polski. </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Jeżeli wykonawca nie złoży jednolitego dokumentu,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937951" w:rsidRPr="00072BDF" w:rsidRDefault="00937951" w:rsidP="00937951">
      <w:pPr>
        <w:numPr>
          <w:ilvl w:val="1"/>
          <w:numId w:val="35"/>
        </w:numPr>
        <w:tabs>
          <w:tab w:val="left" w:pos="1276"/>
        </w:tabs>
        <w:autoSpaceDE w:val="0"/>
        <w:autoSpaceDN w:val="0"/>
        <w:adjustRightInd w:val="0"/>
        <w:spacing w:before="100" w:beforeAutospacing="1" w:after="100" w:afterAutospacing="1" w:line="276" w:lineRule="auto"/>
        <w:jc w:val="both"/>
        <w:rPr>
          <w:sz w:val="24"/>
          <w:szCs w:val="24"/>
        </w:rPr>
      </w:pPr>
      <w:r w:rsidRPr="00072BDF">
        <w:rPr>
          <w:sz w:val="24"/>
          <w:szCs w:val="24"/>
        </w:rPr>
        <w:lastRenderedPageBreak/>
        <w:t>Zamawiający wzywa także, w wyznaczonym przez siebie terminie, do złożenia wyjaśnień dotyczących oświadczeń lub dokumentów potwierdzających spełnianie warunków udziału w postępowaniu oraz brak podstaw wykluczenia - wskazanych w ogłoszeniu o zamówieniu i specyfikacji istotnych warunków zamówienia.</w:t>
      </w:r>
    </w:p>
    <w:p w:rsidR="00937951" w:rsidRDefault="00937951" w:rsidP="002E1BCD">
      <w:pPr>
        <w:numPr>
          <w:ilvl w:val="1"/>
          <w:numId w:val="35"/>
        </w:numPr>
        <w:tabs>
          <w:tab w:val="left" w:pos="993"/>
        </w:tabs>
        <w:autoSpaceDE w:val="0"/>
        <w:autoSpaceDN w:val="0"/>
        <w:adjustRightInd w:val="0"/>
        <w:spacing w:before="100" w:beforeAutospacing="1" w:line="276" w:lineRule="auto"/>
        <w:jc w:val="both"/>
        <w:rPr>
          <w:sz w:val="24"/>
          <w:szCs w:val="24"/>
        </w:rPr>
      </w:pPr>
      <w:r w:rsidRPr="00072BDF">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E1BCD" w:rsidRPr="00072BDF" w:rsidRDefault="002E1BCD" w:rsidP="002E1BCD">
      <w:pPr>
        <w:tabs>
          <w:tab w:val="left" w:pos="993"/>
        </w:tabs>
        <w:autoSpaceDE w:val="0"/>
        <w:autoSpaceDN w:val="0"/>
        <w:adjustRightInd w:val="0"/>
        <w:spacing w:before="100" w:beforeAutospacing="1" w:line="276" w:lineRule="auto"/>
        <w:ind w:left="1069"/>
        <w:jc w:val="both"/>
        <w:rPr>
          <w:sz w:val="24"/>
          <w:szCs w:val="24"/>
        </w:rPr>
      </w:pPr>
    </w:p>
    <w:p w:rsidR="00937951" w:rsidRPr="00072BDF" w:rsidRDefault="00937951" w:rsidP="002E1BCD">
      <w:pPr>
        <w:pStyle w:val="pkt"/>
        <w:numPr>
          <w:ilvl w:val="0"/>
          <w:numId w:val="35"/>
        </w:numPr>
        <w:autoSpaceDE w:val="0"/>
        <w:autoSpaceDN w:val="0"/>
        <w:spacing w:before="0" w:after="100" w:afterAutospacing="1" w:line="276" w:lineRule="auto"/>
        <w:rPr>
          <w:b/>
        </w:rPr>
      </w:pPr>
      <w:r w:rsidRPr="00072BDF">
        <w:rPr>
          <w:b/>
        </w:rPr>
        <w:t>Informacje o sposobie porozumiewania się zamawiającego z wykonawcami oraz przekazywania oświadczeń i dokumentów, a także wskazanie osób uprawnionych do porozumiewania się z wykonawcami.</w:t>
      </w:r>
    </w:p>
    <w:p w:rsidR="00937951" w:rsidRPr="00072BDF" w:rsidRDefault="00937951" w:rsidP="00937951">
      <w:pPr>
        <w:numPr>
          <w:ilvl w:val="1"/>
          <w:numId w:val="35"/>
        </w:numPr>
        <w:autoSpaceDE w:val="0"/>
        <w:autoSpaceDN w:val="0"/>
        <w:adjustRightInd w:val="0"/>
        <w:spacing w:before="100" w:beforeAutospacing="1" w:after="100" w:afterAutospacing="1" w:line="276" w:lineRule="auto"/>
        <w:jc w:val="both"/>
        <w:rPr>
          <w:sz w:val="24"/>
          <w:szCs w:val="24"/>
        </w:rPr>
      </w:pPr>
      <w:r w:rsidRPr="00072BDF">
        <w:rPr>
          <w:sz w:val="24"/>
          <w:szCs w:val="24"/>
        </w:rPr>
        <w:t>W postępowaniu komunikacja między zamawiającym a wykonawcami odbywa się zgodnie z wyborem zamawiającego za pośrednictwem operatora pocztowego w rozumieniu ustawy z dnia 23 listopada 2012 r. - Prawo pocztowe (</w:t>
      </w:r>
      <w:proofErr w:type="spellStart"/>
      <w:r w:rsidRPr="00072BDF">
        <w:rPr>
          <w:sz w:val="24"/>
          <w:szCs w:val="24"/>
        </w:rPr>
        <w:t>t.j</w:t>
      </w:r>
      <w:proofErr w:type="spellEnd"/>
      <w:r w:rsidRPr="00072BDF">
        <w:rPr>
          <w:sz w:val="24"/>
          <w:szCs w:val="24"/>
        </w:rPr>
        <w:t xml:space="preserve">. Dz. U. z 2016 r. poz. 1113 z </w:t>
      </w:r>
      <w:proofErr w:type="spellStart"/>
      <w:r w:rsidRPr="00072BDF">
        <w:rPr>
          <w:sz w:val="24"/>
          <w:szCs w:val="24"/>
        </w:rPr>
        <w:t>późn</w:t>
      </w:r>
      <w:proofErr w:type="spellEnd"/>
      <w:r w:rsidRPr="00072BDF">
        <w:rPr>
          <w:sz w:val="24"/>
          <w:szCs w:val="24"/>
        </w:rPr>
        <w:t>. zm. ), osobiście, za pośrednictwem posłańca, faksu lub przy użyciu środków komunikacji elektronicznej w rozumieniu ustawy z dnia 18 lipca 2002 r. o świadczeniu usług drogą elektroniczną (</w:t>
      </w:r>
      <w:proofErr w:type="spellStart"/>
      <w:r w:rsidRPr="00072BDF">
        <w:rPr>
          <w:sz w:val="24"/>
          <w:szCs w:val="24"/>
        </w:rPr>
        <w:t>t.j</w:t>
      </w:r>
      <w:proofErr w:type="spellEnd"/>
      <w:r w:rsidRPr="00072BDF">
        <w:rPr>
          <w:sz w:val="24"/>
          <w:szCs w:val="24"/>
        </w:rPr>
        <w:t>. Dz. U. z 2016 r. poz. 1030,).</w:t>
      </w:r>
    </w:p>
    <w:p w:rsidR="00937951" w:rsidRPr="009D7587" w:rsidRDefault="00937951" w:rsidP="00937951">
      <w:pPr>
        <w:numPr>
          <w:ilvl w:val="1"/>
          <w:numId w:val="35"/>
        </w:numPr>
        <w:autoSpaceDE w:val="0"/>
        <w:autoSpaceDN w:val="0"/>
        <w:adjustRightInd w:val="0"/>
        <w:spacing w:before="100" w:beforeAutospacing="1" w:after="100" w:afterAutospacing="1" w:line="276" w:lineRule="auto"/>
        <w:jc w:val="both"/>
        <w:rPr>
          <w:sz w:val="24"/>
          <w:szCs w:val="24"/>
        </w:rPr>
      </w:pPr>
      <w:r w:rsidRPr="00072BDF">
        <w:rPr>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w:t>
      </w:r>
      <w:r w:rsidRPr="009D7587">
        <w:rPr>
          <w:sz w:val="24"/>
          <w:szCs w:val="24"/>
        </w:rPr>
        <w:t>usług drogą elektroniczną, każda ze stron na żądanie drugiej strony niezwłocznie potwierdza fakt ich otrzymania.</w:t>
      </w:r>
    </w:p>
    <w:p w:rsidR="00937951" w:rsidRPr="009D7587" w:rsidRDefault="00937951" w:rsidP="00937951">
      <w:pPr>
        <w:numPr>
          <w:ilvl w:val="1"/>
          <w:numId w:val="35"/>
        </w:numPr>
        <w:autoSpaceDE w:val="0"/>
        <w:autoSpaceDN w:val="0"/>
        <w:spacing w:before="100" w:beforeAutospacing="1" w:after="100" w:afterAutospacing="1" w:line="276" w:lineRule="auto"/>
        <w:jc w:val="both"/>
        <w:rPr>
          <w:sz w:val="24"/>
          <w:szCs w:val="24"/>
        </w:rPr>
      </w:pPr>
      <w:r w:rsidRPr="009D7587">
        <w:rPr>
          <w:sz w:val="24"/>
          <w:szCs w:val="24"/>
        </w:rPr>
        <w:t>Osobami uprawnionymi do porozumiewania się z wykonawcami są:</w:t>
      </w:r>
    </w:p>
    <w:p w:rsidR="00937951" w:rsidRPr="009D7587" w:rsidRDefault="00937951" w:rsidP="002E1BCD">
      <w:pPr>
        <w:numPr>
          <w:ilvl w:val="0"/>
          <w:numId w:val="4"/>
        </w:numPr>
        <w:tabs>
          <w:tab w:val="clear" w:pos="1211"/>
          <w:tab w:val="num" w:pos="1418"/>
        </w:tabs>
        <w:autoSpaceDE w:val="0"/>
        <w:autoSpaceDN w:val="0"/>
        <w:ind w:left="1418" w:hanging="425"/>
        <w:jc w:val="both"/>
        <w:rPr>
          <w:sz w:val="24"/>
          <w:szCs w:val="24"/>
        </w:rPr>
      </w:pPr>
      <w:r w:rsidRPr="009D7587">
        <w:rPr>
          <w:sz w:val="24"/>
          <w:szCs w:val="24"/>
        </w:rPr>
        <w:t>w sprawach formalnych wyjaśnień udziela</w:t>
      </w:r>
      <w:r w:rsidRPr="009D7587">
        <w:t xml:space="preserve">: </w:t>
      </w:r>
    </w:p>
    <w:p w:rsidR="00937951" w:rsidRDefault="00937951" w:rsidP="00937951">
      <w:pPr>
        <w:pStyle w:val="Default"/>
        <w:jc w:val="both"/>
        <w:rPr>
          <w:rFonts w:ascii="Times New Roman" w:hAnsi="Times New Roman" w:cs="Times New Roman"/>
          <w:color w:val="auto"/>
        </w:rPr>
      </w:pPr>
      <w:r w:rsidRPr="009D7587">
        <w:rPr>
          <w:rFonts w:ascii="Times New Roman" w:hAnsi="Times New Roman" w:cs="Times New Roman"/>
          <w:b/>
          <w:bCs/>
          <w:color w:val="auto"/>
        </w:rPr>
        <w:t>Karolina Małolepsza</w:t>
      </w:r>
      <w:r w:rsidRPr="009D7587">
        <w:rPr>
          <w:rFonts w:ascii="Times New Roman" w:hAnsi="Times New Roman" w:cs="Times New Roman"/>
          <w:color w:val="auto"/>
        </w:rPr>
        <w:t xml:space="preserve">, Referat Gospodarki, </w:t>
      </w:r>
      <w:r w:rsidRPr="009D7587">
        <w:rPr>
          <w:rFonts w:ascii="Times New Roman" w:hAnsi="Times New Roman" w:cs="Times New Roman"/>
          <w:b/>
          <w:bCs/>
          <w:color w:val="auto"/>
        </w:rPr>
        <w:t>tel. 63 248 10 01 wew. 14</w:t>
      </w:r>
      <w:r w:rsidRPr="009D7587">
        <w:rPr>
          <w:rFonts w:ascii="Times New Roman" w:hAnsi="Times New Roman" w:cs="Times New Roman"/>
          <w:color w:val="auto"/>
        </w:rPr>
        <w:t>, w godz. 8:00 – 15:00, faks: 63 248 10 55, e-mail: przetargi</w:t>
      </w:r>
      <w:r w:rsidRPr="00092F5A">
        <w:rPr>
          <w:rFonts w:ascii="Times New Roman" w:hAnsi="Times New Roman" w:cs="Times New Roman"/>
          <w:color w:val="auto"/>
        </w:rPr>
        <w:t>@rychwal.p</w:t>
      </w:r>
      <w:r>
        <w:rPr>
          <w:rFonts w:ascii="Times New Roman" w:hAnsi="Times New Roman" w:cs="Times New Roman"/>
          <w:color w:val="auto"/>
        </w:rPr>
        <w:t xml:space="preserve">l (od poniedziałku do piątku); </w:t>
      </w:r>
    </w:p>
    <w:p w:rsidR="009D7587" w:rsidRDefault="009D7587" w:rsidP="00937951">
      <w:pPr>
        <w:pStyle w:val="Default"/>
        <w:jc w:val="both"/>
        <w:rPr>
          <w:rFonts w:ascii="Times New Roman" w:hAnsi="Times New Roman" w:cs="Times New Roman"/>
          <w:color w:val="auto"/>
        </w:rPr>
      </w:pPr>
    </w:p>
    <w:p w:rsidR="00937951" w:rsidRPr="00B64617" w:rsidRDefault="00937951" w:rsidP="00937951">
      <w:pPr>
        <w:pStyle w:val="Default"/>
        <w:numPr>
          <w:ilvl w:val="0"/>
          <w:numId w:val="4"/>
        </w:numPr>
        <w:jc w:val="both"/>
        <w:rPr>
          <w:rFonts w:ascii="Times New Roman" w:hAnsi="Times New Roman" w:cs="Times New Roman"/>
          <w:color w:val="auto"/>
        </w:rPr>
      </w:pPr>
      <w:r w:rsidRPr="00B64617">
        <w:rPr>
          <w:rFonts w:ascii="Times New Roman" w:hAnsi="Times New Roman" w:cs="Times New Roman"/>
          <w:bCs/>
          <w:color w:val="auto"/>
        </w:rPr>
        <w:t xml:space="preserve">w sprawach merytorycznych wyjaśnień udzielają: </w:t>
      </w:r>
    </w:p>
    <w:p w:rsidR="00937951" w:rsidRDefault="00937951" w:rsidP="00937951">
      <w:pPr>
        <w:pStyle w:val="Default"/>
        <w:jc w:val="both"/>
        <w:rPr>
          <w:rFonts w:ascii="Times New Roman" w:hAnsi="Times New Roman" w:cs="Times New Roman"/>
          <w:color w:val="auto"/>
        </w:rPr>
      </w:pPr>
      <w:r>
        <w:rPr>
          <w:rFonts w:ascii="Times New Roman" w:hAnsi="Times New Roman" w:cs="Times New Roman"/>
          <w:b/>
          <w:bCs/>
          <w:color w:val="auto"/>
        </w:rPr>
        <w:t>Katarzyna Kwiecińska</w:t>
      </w:r>
      <w:r w:rsidRPr="00092F5A">
        <w:rPr>
          <w:rFonts w:ascii="Times New Roman" w:hAnsi="Times New Roman" w:cs="Times New Roman"/>
          <w:color w:val="auto"/>
        </w:rPr>
        <w:t xml:space="preserve">, Referat </w:t>
      </w:r>
      <w:r>
        <w:rPr>
          <w:rFonts w:ascii="Times New Roman" w:hAnsi="Times New Roman" w:cs="Times New Roman"/>
          <w:color w:val="auto"/>
        </w:rPr>
        <w:t>Finansów</w:t>
      </w:r>
      <w:r w:rsidRPr="00092F5A">
        <w:rPr>
          <w:rFonts w:ascii="Times New Roman" w:hAnsi="Times New Roman" w:cs="Times New Roman"/>
          <w:color w:val="auto"/>
        </w:rPr>
        <w:t xml:space="preserve"> </w:t>
      </w:r>
      <w:r w:rsidRPr="00AB1E1C">
        <w:rPr>
          <w:rFonts w:ascii="Times New Roman" w:hAnsi="Times New Roman" w:cs="Times New Roman"/>
          <w:b/>
          <w:bCs/>
          <w:color w:val="auto"/>
        </w:rPr>
        <w:t xml:space="preserve">tel. 63 248 10 01 wew. </w:t>
      </w:r>
      <w:r>
        <w:rPr>
          <w:rFonts w:ascii="Times New Roman" w:hAnsi="Times New Roman" w:cs="Times New Roman"/>
          <w:b/>
          <w:bCs/>
          <w:color w:val="auto"/>
        </w:rPr>
        <w:t>18</w:t>
      </w:r>
      <w:r w:rsidRPr="00AB1E1C">
        <w:rPr>
          <w:rFonts w:ascii="Times New Roman" w:hAnsi="Times New Roman" w:cs="Times New Roman"/>
          <w:color w:val="auto"/>
        </w:rPr>
        <w:t xml:space="preserve">, w godz. 8:00 – 15:00, faks: 63 248 10 55, e-mail: </w:t>
      </w:r>
      <w:r>
        <w:rPr>
          <w:rFonts w:ascii="Times New Roman" w:hAnsi="Times New Roman" w:cs="Times New Roman"/>
          <w:color w:val="auto"/>
        </w:rPr>
        <w:t>ksiegowosc</w:t>
      </w:r>
      <w:r w:rsidRPr="00AB1E1C">
        <w:rPr>
          <w:rFonts w:ascii="Times New Roman" w:hAnsi="Times New Roman" w:cs="Times New Roman"/>
          <w:color w:val="auto"/>
        </w:rPr>
        <w:t xml:space="preserve">@rychwal.pl (od poniedziałku do piątku); </w:t>
      </w:r>
    </w:p>
    <w:p w:rsidR="00937951" w:rsidRDefault="00937951" w:rsidP="00937951">
      <w:pPr>
        <w:pStyle w:val="Default"/>
        <w:jc w:val="both"/>
        <w:rPr>
          <w:rFonts w:ascii="Times New Roman" w:hAnsi="Times New Roman" w:cs="Times New Roman"/>
          <w:color w:val="auto"/>
        </w:rPr>
      </w:pPr>
      <w:r>
        <w:rPr>
          <w:rFonts w:ascii="Times New Roman" w:hAnsi="Times New Roman" w:cs="Times New Roman"/>
          <w:b/>
          <w:bCs/>
          <w:color w:val="auto"/>
        </w:rPr>
        <w:t>Krystyna Rymarska</w:t>
      </w:r>
      <w:r w:rsidRPr="00092F5A">
        <w:rPr>
          <w:rFonts w:ascii="Times New Roman" w:hAnsi="Times New Roman" w:cs="Times New Roman"/>
          <w:color w:val="auto"/>
        </w:rPr>
        <w:t xml:space="preserve">, Referat </w:t>
      </w:r>
      <w:r>
        <w:rPr>
          <w:rFonts w:ascii="Times New Roman" w:hAnsi="Times New Roman" w:cs="Times New Roman"/>
          <w:color w:val="auto"/>
        </w:rPr>
        <w:t>Finansów</w:t>
      </w:r>
      <w:r w:rsidRPr="00092F5A">
        <w:rPr>
          <w:rFonts w:ascii="Times New Roman" w:hAnsi="Times New Roman" w:cs="Times New Roman"/>
          <w:color w:val="auto"/>
        </w:rPr>
        <w:t xml:space="preserve"> </w:t>
      </w:r>
      <w:r w:rsidRPr="00AB1E1C">
        <w:rPr>
          <w:rFonts w:ascii="Times New Roman" w:hAnsi="Times New Roman" w:cs="Times New Roman"/>
          <w:b/>
          <w:bCs/>
          <w:color w:val="auto"/>
        </w:rPr>
        <w:t xml:space="preserve">tel. 63 248 10 01 wew. </w:t>
      </w:r>
      <w:r>
        <w:rPr>
          <w:rFonts w:ascii="Times New Roman" w:hAnsi="Times New Roman" w:cs="Times New Roman"/>
          <w:b/>
          <w:bCs/>
          <w:color w:val="auto"/>
        </w:rPr>
        <w:t>18</w:t>
      </w:r>
      <w:r w:rsidRPr="00AB1E1C">
        <w:rPr>
          <w:rFonts w:ascii="Times New Roman" w:hAnsi="Times New Roman" w:cs="Times New Roman"/>
          <w:color w:val="auto"/>
        </w:rPr>
        <w:t xml:space="preserve">, w godz. 8:00 – 15:00, faks: 63 248 10 55, e-mail: </w:t>
      </w:r>
      <w:r>
        <w:rPr>
          <w:rFonts w:ascii="Times New Roman" w:hAnsi="Times New Roman" w:cs="Times New Roman"/>
          <w:color w:val="auto"/>
        </w:rPr>
        <w:t>ksiegowosc</w:t>
      </w:r>
      <w:r w:rsidRPr="00AB1E1C">
        <w:rPr>
          <w:rFonts w:ascii="Times New Roman" w:hAnsi="Times New Roman" w:cs="Times New Roman"/>
          <w:color w:val="auto"/>
        </w:rPr>
        <w:t xml:space="preserve">@rychwal.pl (od poniedziałku do piątku); </w:t>
      </w:r>
    </w:p>
    <w:p w:rsidR="00937951" w:rsidRPr="00AB1E1C" w:rsidRDefault="00937951" w:rsidP="00937951">
      <w:pPr>
        <w:pStyle w:val="Default"/>
        <w:jc w:val="both"/>
        <w:rPr>
          <w:rFonts w:ascii="Times New Roman" w:hAnsi="Times New Roman" w:cs="Times New Roman"/>
          <w:color w:val="auto"/>
        </w:rPr>
      </w:pPr>
    </w:p>
    <w:p w:rsidR="00937951" w:rsidRPr="00072BDF" w:rsidRDefault="00937951" w:rsidP="00937951">
      <w:pPr>
        <w:pStyle w:val="Bezodstpw"/>
        <w:numPr>
          <w:ilvl w:val="1"/>
          <w:numId w:val="35"/>
        </w:numPr>
        <w:rPr>
          <w:sz w:val="24"/>
          <w:szCs w:val="24"/>
        </w:rPr>
      </w:pPr>
      <w:r w:rsidRPr="00072BDF">
        <w:rPr>
          <w:sz w:val="24"/>
          <w:szCs w:val="24"/>
        </w:rPr>
        <w:t>Zamawiający nie dopuszcza porozumiewania się z wykonawcami za pośrednictwem telefonu.</w:t>
      </w:r>
    </w:p>
    <w:p w:rsidR="00937951" w:rsidRPr="00072BDF" w:rsidRDefault="00937951" w:rsidP="00937951">
      <w:pPr>
        <w:pStyle w:val="Bezodstpw"/>
        <w:rPr>
          <w:sz w:val="24"/>
          <w:szCs w:val="24"/>
        </w:rPr>
      </w:pPr>
    </w:p>
    <w:p w:rsidR="00937951" w:rsidRPr="00072BDF" w:rsidRDefault="00937951" w:rsidP="00937951">
      <w:pPr>
        <w:spacing w:before="120"/>
        <w:ind w:left="720" w:hanging="720"/>
        <w:jc w:val="both"/>
        <w:rPr>
          <w:b/>
          <w:sz w:val="24"/>
          <w:szCs w:val="24"/>
        </w:rPr>
      </w:pPr>
      <w:r w:rsidRPr="00072BDF">
        <w:rPr>
          <w:b/>
          <w:sz w:val="24"/>
          <w:szCs w:val="24"/>
        </w:rPr>
        <w:t xml:space="preserve">  9. Udzielanie wyjaśnień treści specyfikacji istotnych warunków zamówienia </w:t>
      </w:r>
    </w:p>
    <w:p w:rsidR="00937951" w:rsidRPr="00072BDF" w:rsidRDefault="00937951" w:rsidP="00937951">
      <w:pPr>
        <w:pStyle w:val="Tekstpodstawowywcity"/>
        <w:tabs>
          <w:tab w:val="left" w:pos="1134"/>
        </w:tabs>
        <w:spacing w:before="120"/>
        <w:ind w:left="1134" w:hanging="1134"/>
        <w:jc w:val="both"/>
        <w:rPr>
          <w:sz w:val="24"/>
          <w:szCs w:val="24"/>
        </w:rPr>
      </w:pPr>
      <w:r w:rsidRPr="00072BDF">
        <w:rPr>
          <w:sz w:val="24"/>
          <w:szCs w:val="24"/>
        </w:rPr>
        <w:lastRenderedPageBreak/>
        <w:t xml:space="preserve">        9.1.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937951" w:rsidRPr="00072BDF" w:rsidRDefault="00937951" w:rsidP="00937951">
      <w:pPr>
        <w:pStyle w:val="Tekstpodstawowy"/>
        <w:tabs>
          <w:tab w:val="left" w:pos="851"/>
        </w:tabs>
        <w:spacing w:before="120"/>
        <w:ind w:left="1134" w:hanging="1134"/>
        <w:jc w:val="both"/>
        <w:rPr>
          <w:rFonts w:ascii="Times New Roman" w:hAnsi="Times New Roman"/>
          <w:iCs/>
          <w:szCs w:val="24"/>
        </w:rPr>
      </w:pPr>
      <w:r w:rsidRPr="00072BDF">
        <w:rPr>
          <w:rFonts w:ascii="Times New Roman" w:hAnsi="Times New Roman"/>
          <w:iCs/>
          <w:szCs w:val="24"/>
          <w:lang w:val="pl-PL"/>
        </w:rPr>
        <w:t xml:space="preserve">       9.2      </w:t>
      </w:r>
      <w:r w:rsidRPr="00072BDF">
        <w:rPr>
          <w:rFonts w:ascii="Times New Roman" w:hAnsi="Times New Roman"/>
          <w:iCs/>
          <w:szCs w:val="24"/>
        </w:rPr>
        <w:t xml:space="preserve">Jeżeli wniosek o wyjaśnienie treści specyfikacji istotnych warunków zamówienia wpłynął po upływie terminu składania wniosku, o którym mowa w pkt </w:t>
      </w:r>
      <w:r w:rsidRPr="00072BDF">
        <w:rPr>
          <w:rFonts w:ascii="Times New Roman" w:hAnsi="Times New Roman"/>
          <w:iCs/>
          <w:szCs w:val="24"/>
          <w:lang w:val="pl-PL"/>
        </w:rPr>
        <w:t>9.1.</w:t>
      </w:r>
      <w:r w:rsidRPr="00072BDF">
        <w:rPr>
          <w:rFonts w:ascii="Times New Roman" w:hAnsi="Times New Roman"/>
          <w:iCs/>
          <w:szCs w:val="24"/>
        </w:rPr>
        <w:t xml:space="preserve"> lub dotyczy udzielonych wyjaśnień, Zamawiający może udzielić wyjaśnień albo pozostawić wniosek bez rozpoznania.</w:t>
      </w:r>
    </w:p>
    <w:p w:rsidR="00937951" w:rsidRPr="00072BDF" w:rsidRDefault="00937951" w:rsidP="00937951">
      <w:pPr>
        <w:pStyle w:val="Tekstpodstawowy"/>
        <w:tabs>
          <w:tab w:val="left" w:pos="567"/>
          <w:tab w:val="left" w:pos="1985"/>
        </w:tabs>
        <w:spacing w:before="120"/>
        <w:ind w:left="1134" w:hanging="1134"/>
        <w:jc w:val="both"/>
        <w:rPr>
          <w:rFonts w:ascii="Times New Roman" w:hAnsi="Times New Roman"/>
          <w:iCs/>
          <w:szCs w:val="24"/>
        </w:rPr>
      </w:pPr>
      <w:r w:rsidRPr="00072BDF">
        <w:rPr>
          <w:rFonts w:ascii="Times New Roman" w:hAnsi="Times New Roman"/>
          <w:iCs/>
          <w:szCs w:val="24"/>
          <w:lang w:val="pl-PL"/>
        </w:rPr>
        <w:t xml:space="preserve">        9.3    </w:t>
      </w:r>
      <w:r w:rsidRPr="00072BDF">
        <w:rPr>
          <w:rFonts w:ascii="Times New Roman" w:hAnsi="Times New Roman"/>
          <w:iCs/>
          <w:szCs w:val="24"/>
        </w:rPr>
        <w:t xml:space="preserve">Przedłużenie terminu składania ofert nie wpływa na bieg terminu składania wniosku, o którym mowa w pkt </w:t>
      </w:r>
      <w:r w:rsidRPr="00072BDF">
        <w:rPr>
          <w:rFonts w:ascii="Times New Roman" w:hAnsi="Times New Roman"/>
          <w:iCs/>
          <w:szCs w:val="24"/>
          <w:lang w:val="pl-PL"/>
        </w:rPr>
        <w:t>9</w:t>
      </w:r>
      <w:r w:rsidRPr="00072BDF">
        <w:rPr>
          <w:rFonts w:ascii="Times New Roman" w:hAnsi="Times New Roman"/>
          <w:iCs/>
          <w:szCs w:val="24"/>
        </w:rPr>
        <w:t>.</w:t>
      </w:r>
      <w:r w:rsidRPr="00072BDF">
        <w:rPr>
          <w:rFonts w:ascii="Times New Roman" w:hAnsi="Times New Roman"/>
          <w:iCs/>
          <w:szCs w:val="24"/>
          <w:lang w:val="pl-PL"/>
        </w:rPr>
        <w:t>1</w:t>
      </w:r>
      <w:r w:rsidRPr="00072BDF">
        <w:rPr>
          <w:rFonts w:ascii="Times New Roman" w:hAnsi="Times New Roman"/>
          <w:iCs/>
          <w:szCs w:val="24"/>
        </w:rPr>
        <w:t>.</w:t>
      </w:r>
    </w:p>
    <w:p w:rsidR="00937951" w:rsidRPr="00072BDF" w:rsidRDefault="00937951" w:rsidP="00937951">
      <w:pPr>
        <w:pStyle w:val="Tekstpodstawowywcity"/>
        <w:spacing w:before="120"/>
        <w:ind w:left="1134" w:hanging="1134"/>
        <w:jc w:val="both"/>
        <w:rPr>
          <w:sz w:val="24"/>
          <w:szCs w:val="24"/>
        </w:rPr>
      </w:pPr>
      <w:r w:rsidRPr="00072BDF">
        <w:rPr>
          <w:sz w:val="24"/>
          <w:szCs w:val="24"/>
        </w:rPr>
        <w:t xml:space="preserve">        9.4.      Tre</w:t>
      </w:r>
      <w:r w:rsidRPr="00072BDF">
        <w:rPr>
          <w:rFonts w:eastAsia="TimesNewRoman"/>
          <w:sz w:val="24"/>
          <w:szCs w:val="24"/>
        </w:rPr>
        <w:t xml:space="preserve">ść </w:t>
      </w:r>
      <w:r w:rsidRPr="00072BDF">
        <w:rPr>
          <w:sz w:val="24"/>
          <w:szCs w:val="24"/>
        </w:rPr>
        <w:t>zapyta</w:t>
      </w:r>
      <w:r w:rsidRPr="00072BDF">
        <w:rPr>
          <w:rFonts w:eastAsia="TimesNewRoman"/>
          <w:sz w:val="24"/>
          <w:szCs w:val="24"/>
        </w:rPr>
        <w:t xml:space="preserve">ń </w:t>
      </w:r>
      <w:r w:rsidRPr="00072BDF">
        <w:rPr>
          <w:sz w:val="24"/>
          <w:szCs w:val="24"/>
        </w:rPr>
        <w:t>wraz z wyja</w:t>
      </w:r>
      <w:r w:rsidRPr="00072BDF">
        <w:rPr>
          <w:rFonts w:eastAsia="TimesNewRoman"/>
          <w:sz w:val="24"/>
          <w:szCs w:val="24"/>
        </w:rPr>
        <w:t>ś</w:t>
      </w:r>
      <w:r w:rsidRPr="00072BDF">
        <w:rPr>
          <w:sz w:val="24"/>
          <w:szCs w:val="24"/>
        </w:rPr>
        <w:t>nieniami Zamawiaj</w:t>
      </w:r>
      <w:r w:rsidRPr="00072BDF">
        <w:rPr>
          <w:rFonts w:eastAsia="TimesNewRoman"/>
          <w:sz w:val="24"/>
          <w:szCs w:val="24"/>
        </w:rPr>
        <w:t>ą</w:t>
      </w:r>
      <w:r w:rsidRPr="00072BDF">
        <w:rPr>
          <w:sz w:val="24"/>
          <w:szCs w:val="24"/>
        </w:rPr>
        <w:t xml:space="preserve">cy przekaże Wykonawcom, którym przekazał SIWZ, bez ujawniania </w:t>
      </w:r>
      <w:r w:rsidRPr="00072BDF">
        <w:rPr>
          <w:rFonts w:eastAsia="TimesNewRoman"/>
          <w:sz w:val="24"/>
          <w:szCs w:val="24"/>
        </w:rPr>
        <w:t>ź</w:t>
      </w:r>
      <w:r w:rsidRPr="00072BDF">
        <w:rPr>
          <w:sz w:val="24"/>
          <w:szCs w:val="24"/>
        </w:rPr>
        <w:t>ródła zapytania, a także zamieści na stronie internetowej.</w:t>
      </w:r>
    </w:p>
    <w:p w:rsidR="00937951" w:rsidRPr="009D7587" w:rsidRDefault="00937951" w:rsidP="00937951">
      <w:pPr>
        <w:pStyle w:val="Tekstpodstawowywcity"/>
        <w:tabs>
          <w:tab w:val="left" w:pos="1134"/>
        </w:tabs>
        <w:spacing w:before="120"/>
        <w:ind w:left="1134" w:hanging="1134"/>
        <w:jc w:val="both"/>
        <w:rPr>
          <w:sz w:val="24"/>
          <w:szCs w:val="24"/>
        </w:rPr>
      </w:pPr>
      <w:r w:rsidRPr="00072BDF">
        <w:rPr>
          <w:sz w:val="24"/>
          <w:szCs w:val="24"/>
        </w:rPr>
        <w:t xml:space="preserve">        9.5.</w:t>
      </w:r>
      <w:r w:rsidRPr="00072BDF">
        <w:rPr>
          <w:sz w:val="24"/>
          <w:szCs w:val="24"/>
        </w:rPr>
        <w:tab/>
        <w:t xml:space="preserve">W przypadku rozbieżności pomiędzy treścią niniejszej SIWZ a treścią udzielonych wyjaśnień lub zmian </w:t>
      </w:r>
      <w:r w:rsidRPr="009D7587">
        <w:rPr>
          <w:sz w:val="24"/>
          <w:szCs w:val="24"/>
        </w:rPr>
        <w:t>SIWZ, jako obowiązującą należy przyjąć treść pisma zawierającego późniejsze oświadczenie Zamawiającego.</w:t>
      </w:r>
    </w:p>
    <w:p w:rsidR="00937951" w:rsidRPr="009D7587" w:rsidRDefault="00937951" w:rsidP="00937951">
      <w:pPr>
        <w:pStyle w:val="Tekstpodstawowywcity"/>
        <w:tabs>
          <w:tab w:val="left" w:pos="1134"/>
        </w:tabs>
        <w:spacing w:before="120"/>
        <w:ind w:left="1134" w:hanging="1134"/>
        <w:jc w:val="both"/>
        <w:rPr>
          <w:b/>
          <w:sz w:val="24"/>
          <w:szCs w:val="24"/>
        </w:rPr>
      </w:pPr>
      <w:r w:rsidRPr="009D7587">
        <w:rPr>
          <w:sz w:val="24"/>
          <w:szCs w:val="24"/>
        </w:rPr>
        <w:t xml:space="preserve"> 10.   </w:t>
      </w:r>
      <w:r w:rsidRPr="009D7587">
        <w:rPr>
          <w:b/>
          <w:sz w:val="24"/>
          <w:szCs w:val="24"/>
        </w:rPr>
        <w:t>Wymagania dotyczące wadium.</w:t>
      </w:r>
    </w:p>
    <w:p w:rsidR="00937951" w:rsidRPr="009D7587" w:rsidRDefault="00937951" w:rsidP="00937951">
      <w:pPr>
        <w:pStyle w:val="pkt"/>
        <w:numPr>
          <w:ilvl w:val="1"/>
          <w:numId w:val="39"/>
        </w:numPr>
        <w:autoSpaceDE w:val="0"/>
        <w:autoSpaceDN w:val="0"/>
        <w:spacing w:before="100" w:beforeAutospacing="1" w:after="100" w:afterAutospacing="1" w:line="276" w:lineRule="auto"/>
        <w:ind w:left="1418" w:hanging="738"/>
        <w:rPr>
          <w:b/>
        </w:rPr>
      </w:pPr>
      <w:r w:rsidRPr="009D7587">
        <w:t xml:space="preserve">Zamawiający żąda wniesienia wadium w kwocie </w:t>
      </w:r>
      <w:r w:rsidRPr="009D7587">
        <w:rPr>
          <w:b/>
        </w:rPr>
        <w:t>10 000,00 zł. (słownie: dziesięć tysięcy złotych)</w:t>
      </w:r>
    </w:p>
    <w:p w:rsidR="00937951" w:rsidRPr="009D7587" w:rsidRDefault="00937951" w:rsidP="00937951">
      <w:pPr>
        <w:pStyle w:val="pkt"/>
        <w:numPr>
          <w:ilvl w:val="1"/>
          <w:numId w:val="39"/>
        </w:numPr>
        <w:autoSpaceDE w:val="0"/>
        <w:autoSpaceDN w:val="0"/>
        <w:spacing w:before="100" w:beforeAutospacing="1" w:after="100" w:afterAutospacing="1" w:line="276" w:lineRule="auto"/>
      </w:pPr>
      <w:r w:rsidRPr="009D7587">
        <w:t>Wadium wnosi się przed upływem terminu składania ofert.</w:t>
      </w:r>
    </w:p>
    <w:p w:rsidR="00937951" w:rsidRPr="00072BDF" w:rsidRDefault="00937951" w:rsidP="00937951">
      <w:pPr>
        <w:pStyle w:val="pkt"/>
        <w:numPr>
          <w:ilvl w:val="1"/>
          <w:numId w:val="39"/>
        </w:numPr>
        <w:autoSpaceDE w:val="0"/>
        <w:autoSpaceDN w:val="0"/>
        <w:spacing w:before="100" w:beforeAutospacing="1" w:after="100" w:afterAutospacing="1" w:line="276" w:lineRule="auto"/>
      </w:pPr>
      <w:r w:rsidRPr="009D7587">
        <w:t>Wadium może być wnoszone w</w:t>
      </w:r>
      <w:r w:rsidRPr="00072BDF">
        <w:t xml:space="preserve"> jednej lub w kilku następujących formach, o których mowa w art. 45 ust. 6 </w:t>
      </w:r>
      <w:proofErr w:type="spellStart"/>
      <w:r w:rsidRPr="00072BDF">
        <w:t>Pzp</w:t>
      </w:r>
      <w:proofErr w:type="spellEnd"/>
      <w:r w:rsidRPr="00072BDF">
        <w:t>:</w:t>
      </w:r>
    </w:p>
    <w:p w:rsidR="00937951" w:rsidRPr="00072BDF" w:rsidRDefault="00937951" w:rsidP="00937951">
      <w:pPr>
        <w:numPr>
          <w:ilvl w:val="0"/>
          <w:numId w:val="13"/>
        </w:numPr>
        <w:tabs>
          <w:tab w:val="left" w:pos="1418"/>
        </w:tabs>
        <w:spacing w:before="100" w:beforeAutospacing="1" w:after="100" w:afterAutospacing="1" w:line="276" w:lineRule="auto"/>
        <w:ind w:left="1418" w:hanging="425"/>
        <w:jc w:val="both"/>
        <w:rPr>
          <w:sz w:val="24"/>
          <w:szCs w:val="24"/>
        </w:rPr>
      </w:pPr>
      <w:r w:rsidRPr="00072BDF">
        <w:rPr>
          <w:sz w:val="24"/>
          <w:szCs w:val="24"/>
        </w:rPr>
        <w:t>pieniądzu,</w:t>
      </w:r>
    </w:p>
    <w:p w:rsidR="00937951" w:rsidRPr="00072BDF" w:rsidRDefault="00937951" w:rsidP="00937951">
      <w:pPr>
        <w:numPr>
          <w:ilvl w:val="0"/>
          <w:numId w:val="13"/>
        </w:numPr>
        <w:tabs>
          <w:tab w:val="left" w:pos="1418"/>
        </w:tabs>
        <w:spacing w:before="100" w:beforeAutospacing="1" w:after="100" w:afterAutospacing="1" w:line="276" w:lineRule="auto"/>
        <w:ind w:left="1418" w:hanging="425"/>
        <w:jc w:val="both"/>
        <w:rPr>
          <w:sz w:val="24"/>
          <w:szCs w:val="24"/>
        </w:rPr>
      </w:pPr>
      <w:r w:rsidRPr="00072BDF">
        <w:rPr>
          <w:sz w:val="24"/>
          <w:szCs w:val="24"/>
        </w:rPr>
        <w:t>poręczeniach bankowych lub poręczeniach spółdzielczej kasy oszczędnościowo - kredytowej, z tym że poręczenie kasy jest zawsze poręczeniem pieniężnym,</w:t>
      </w:r>
    </w:p>
    <w:p w:rsidR="00937951" w:rsidRPr="00072BDF" w:rsidRDefault="00937951" w:rsidP="00937951">
      <w:pPr>
        <w:numPr>
          <w:ilvl w:val="0"/>
          <w:numId w:val="13"/>
        </w:numPr>
        <w:tabs>
          <w:tab w:val="left" w:pos="1418"/>
        </w:tabs>
        <w:spacing w:before="100" w:beforeAutospacing="1" w:after="100" w:afterAutospacing="1" w:line="276" w:lineRule="auto"/>
        <w:ind w:left="1418" w:hanging="425"/>
        <w:jc w:val="both"/>
        <w:rPr>
          <w:sz w:val="24"/>
          <w:szCs w:val="24"/>
        </w:rPr>
      </w:pPr>
      <w:r w:rsidRPr="00072BDF">
        <w:rPr>
          <w:sz w:val="24"/>
          <w:szCs w:val="24"/>
        </w:rPr>
        <w:t>gwarancjach bankowych,</w:t>
      </w:r>
    </w:p>
    <w:p w:rsidR="00937951" w:rsidRPr="00072BDF" w:rsidRDefault="00937951" w:rsidP="00937951">
      <w:pPr>
        <w:numPr>
          <w:ilvl w:val="0"/>
          <w:numId w:val="13"/>
        </w:numPr>
        <w:tabs>
          <w:tab w:val="left" w:pos="1418"/>
        </w:tabs>
        <w:spacing w:before="100" w:beforeAutospacing="1" w:after="100" w:afterAutospacing="1" w:line="276" w:lineRule="auto"/>
        <w:ind w:left="1418" w:hanging="425"/>
        <w:jc w:val="both"/>
        <w:rPr>
          <w:sz w:val="24"/>
          <w:szCs w:val="24"/>
        </w:rPr>
      </w:pPr>
      <w:r w:rsidRPr="00072BDF">
        <w:rPr>
          <w:sz w:val="24"/>
          <w:szCs w:val="24"/>
        </w:rPr>
        <w:t>gwarancjach ubezpieczeniowych,</w:t>
      </w:r>
    </w:p>
    <w:p w:rsidR="00937951" w:rsidRPr="00072BDF" w:rsidRDefault="00937951" w:rsidP="00937951">
      <w:pPr>
        <w:numPr>
          <w:ilvl w:val="0"/>
          <w:numId w:val="13"/>
        </w:numPr>
        <w:tabs>
          <w:tab w:val="left" w:pos="1418"/>
        </w:tabs>
        <w:spacing w:before="100" w:beforeAutospacing="1" w:after="100" w:afterAutospacing="1" w:line="276" w:lineRule="auto"/>
        <w:ind w:left="1418" w:hanging="425"/>
        <w:jc w:val="both"/>
        <w:rPr>
          <w:sz w:val="24"/>
          <w:szCs w:val="24"/>
        </w:rPr>
      </w:pPr>
      <w:r w:rsidRPr="00072BDF">
        <w:rPr>
          <w:sz w:val="24"/>
          <w:szCs w:val="24"/>
        </w:rPr>
        <w:t xml:space="preserve">poręczeniach udzielanych przez podmioty, o których mowa w art. 6b ust. 5 pkt 2 ustawy z dnia 9 listopada 2000r. o utworzeniu Polskiej Agencji Rozwoju Przedsiębiorczości. </w:t>
      </w:r>
    </w:p>
    <w:p w:rsidR="00937951" w:rsidRPr="00072BDF" w:rsidRDefault="00937951" w:rsidP="00937951">
      <w:pPr>
        <w:pStyle w:val="pkt"/>
        <w:numPr>
          <w:ilvl w:val="1"/>
          <w:numId w:val="39"/>
        </w:numPr>
        <w:autoSpaceDE w:val="0"/>
        <w:autoSpaceDN w:val="0"/>
        <w:spacing w:before="100" w:beforeAutospacing="1" w:after="100" w:afterAutospacing="1" w:line="276" w:lineRule="auto"/>
      </w:pPr>
      <w:r w:rsidRPr="00072BDF">
        <w:t xml:space="preserve">Z treści gwarancji i poręczeń, o których mowa w pkt 10.3. lit. b) - e) SIWZ (art. 45 ust. 6 pkt 2-5 </w:t>
      </w:r>
      <w:proofErr w:type="spellStart"/>
      <w:r w:rsidRPr="00072BDF">
        <w:t>Pzp</w:t>
      </w:r>
      <w:proofErr w:type="spellEnd"/>
      <w:r w:rsidRPr="00072BDF">
        <w:t>) musi wynikać bezwarunkowe, nieodwołalne i na pierwsze pisemne żądanie zamawiającego, zobowiązanie gwaranta do zapłaty na rzecz zamawiającego kwoty określonej w gwarancji:</w:t>
      </w:r>
    </w:p>
    <w:p w:rsidR="00937951" w:rsidRPr="00072BDF" w:rsidRDefault="00937951" w:rsidP="00937951">
      <w:pPr>
        <w:pStyle w:val="pkt"/>
        <w:numPr>
          <w:ilvl w:val="2"/>
          <w:numId w:val="39"/>
        </w:numPr>
        <w:autoSpaceDE w:val="0"/>
        <w:autoSpaceDN w:val="0"/>
        <w:spacing w:before="100" w:beforeAutospacing="1" w:after="100" w:afterAutospacing="1" w:line="276" w:lineRule="auto"/>
      </w:pPr>
      <w:r w:rsidRPr="00072BDF">
        <w:t>jeżeli wykonawca, którego oferta została wybrana:</w:t>
      </w:r>
    </w:p>
    <w:p w:rsidR="00937951" w:rsidRPr="00072BDF" w:rsidRDefault="00937951" w:rsidP="00937951">
      <w:pPr>
        <w:numPr>
          <w:ilvl w:val="1"/>
          <w:numId w:val="8"/>
        </w:numPr>
        <w:tabs>
          <w:tab w:val="left" w:pos="2127"/>
        </w:tabs>
        <w:spacing w:before="100" w:beforeAutospacing="1" w:after="100" w:afterAutospacing="1" w:line="276" w:lineRule="auto"/>
        <w:ind w:left="2127" w:hanging="426"/>
        <w:jc w:val="both"/>
        <w:rPr>
          <w:sz w:val="24"/>
          <w:szCs w:val="24"/>
        </w:rPr>
      </w:pPr>
      <w:r w:rsidRPr="00072BDF">
        <w:rPr>
          <w:sz w:val="24"/>
          <w:szCs w:val="24"/>
        </w:rPr>
        <w:t>odmówi podpisania umowy w sprawie zamówienia publicznego na warunkach określonych w ofercie,</w:t>
      </w:r>
    </w:p>
    <w:p w:rsidR="00937951" w:rsidRPr="00072BDF" w:rsidRDefault="00937951" w:rsidP="00937951">
      <w:pPr>
        <w:numPr>
          <w:ilvl w:val="1"/>
          <w:numId w:val="8"/>
        </w:numPr>
        <w:tabs>
          <w:tab w:val="left" w:pos="2127"/>
        </w:tabs>
        <w:spacing w:before="100" w:beforeAutospacing="1" w:after="100" w:afterAutospacing="1" w:line="276" w:lineRule="auto"/>
        <w:ind w:left="2127" w:hanging="426"/>
        <w:jc w:val="both"/>
        <w:rPr>
          <w:sz w:val="24"/>
          <w:szCs w:val="24"/>
        </w:rPr>
      </w:pPr>
      <w:r w:rsidRPr="00072BDF">
        <w:rPr>
          <w:sz w:val="24"/>
          <w:szCs w:val="24"/>
        </w:rPr>
        <w:t>zawarcie umowy w sprawie zamówienia publicznego stanie się niemożliwe z przyczyn leżących po stronie wykonawcy.</w:t>
      </w:r>
    </w:p>
    <w:p w:rsidR="00937951" w:rsidRPr="00072BDF" w:rsidRDefault="00937951" w:rsidP="00937951">
      <w:pPr>
        <w:numPr>
          <w:ilvl w:val="2"/>
          <w:numId w:val="39"/>
        </w:numPr>
        <w:spacing w:before="100" w:beforeAutospacing="1" w:after="100" w:afterAutospacing="1" w:line="276" w:lineRule="auto"/>
        <w:jc w:val="both"/>
        <w:rPr>
          <w:sz w:val="24"/>
          <w:szCs w:val="24"/>
        </w:rPr>
      </w:pPr>
      <w:r w:rsidRPr="00072BDF">
        <w:rPr>
          <w:sz w:val="24"/>
          <w:szCs w:val="24"/>
        </w:rPr>
        <w:lastRenderedPageBreak/>
        <w:t xml:space="preserve">jeżeli wykonawca w odpowiedzi na wezwanie, o którym mowa w art. 26 ust. 3 i 3a </w:t>
      </w:r>
      <w:proofErr w:type="spellStart"/>
      <w:r w:rsidRPr="00072BDF">
        <w:rPr>
          <w:sz w:val="24"/>
          <w:szCs w:val="24"/>
        </w:rPr>
        <w:t>Pzp</w:t>
      </w:r>
      <w:proofErr w:type="spellEnd"/>
      <w:r w:rsidRPr="00072BDF">
        <w:rPr>
          <w:sz w:val="24"/>
          <w:szCs w:val="24"/>
        </w:rPr>
        <w:t xml:space="preserve">, z przyczyn leżących po jego stronie, nie złoży oświadczeń lub dokumentów potwierdzających okoliczności, o których mowa w art. 25 ust. 1 </w:t>
      </w:r>
      <w:proofErr w:type="spellStart"/>
      <w:r w:rsidRPr="00072BDF">
        <w:rPr>
          <w:sz w:val="24"/>
          <w:szCs w:val="24"/>
        </w:rPr>
        <w:t>Pzp</w:t>
      </w:r>
      <w:proofErr w:type="spellEnd"/>
      <w:r w:rsidRPr="00072BDF">
        <w:rPr>
          <w:sz w:val="24"/>
          <w:szCs w:val="24"/>
        </w:rPr>
        <w:t xml:space="preserve">, oświadczenia, o którym mowa w art. 25a ust. 1 </w:t>
      </w:r>
      <w:proofErr w:type="spellStart"/>
      <w:r w:rsidRPr="00072BDF">
        <w:rPr>
          <w:sz w:val="24"/>
          <w:szCs w:val="24"/>
        </w:rPr>
        <w:t>Pzp</w:t>
      </w:r>
      <w:proofErr w:type="spellEnd"/>
      <w:r w:rsidRPr="00072BDF">
        <w:rPr>
          <w:sz w:val="24"/>
          <w:szCs w:val="24"/>
        </w:rPr>
        <w:t xml:space="preserve">, pełnomocnictw lub nie wyrazi zgody na poprawienie omyłki, o której mowa w art. 87 ust. 2 pkt 3 </w:t>
      </w:r>
      <w:proofErr w:type="spellStart"/>
      <w:r w:rsidRPr="00072BDF">
        <w:rPr>
          <w:sz w:val="24"/>
          <w:szCs w:val="24"/>
        </w:rPr>
        <w:t>Pzp</w:t>
      </w:r>
      <w:proofErr w:type="spellEnd"/>
      <w:r w:rsidRPr="00072BDF">
        <w:rPr>
          <w:sz w:val="24"/>
          <w:szCs w:val="24"/>
        </w:rPr>
        <w:t>, co spowoduje brak możliwości wybrania oferty złożonej przez wykonawcę jako najkorzystniejszej.</w:t>
      </w:r>
    </w:p>
    <w:p w:rsidR="00937951" w:rsidRDefault="00937951" w:rsidP="00937951">
      <w:pPr>
        <w:pStyle w:val="pkt"/>
        <w:numPr>
          <w:ilvl w:val="1"/>
          <w:numId w:val="39"/>
        </w:numPr>
        <w:autoSpaceDE w:val="0"/>
        <w:autoSpaceDN w:val="0"/>
        <w:spacing w:before="100" w:beforeAutospacing="1" w:after="100" w:afterAutospacing="1" w:line="276" w:lineRule="auto"/>
        <w:ind w:hanging="973"/>
      </w:pPr>
      <w:r w:rsidRPr="00072BDF">
        <w:t>Wadium wnosi się przed upływem terminu składania ofert. Wadium wnoszone w pieniądzu wpłaca się przelewem na rachunek bankowy zamawiającego:</w:t>
      </w:r>
    </w:p>
    <w:p w:rsidR="00937951" w:rsidRPr="00AB1E1C" w:rsidRDefault="00937951" w:rsidP="00937951">
      <w:pPr>
        <w:pStyle w:val="pkt"/>
        <w:autoSpaceDE w:val="0"/>
        <w:autoSpaceDN w:val="0"/>
        <w:spacing w:before="100" w:beforeAutospacing="1" w:after="100" w:afterAutospacing="1" w:line="276" w:lineRule="auto"/>
        <w:ind w:left="1115" w:firstLine="0"/>
      </w:pPr>
      <w:r w:rsidRPr="00AB1E1C">
        <w:rPr>
          <w:b/>
        </w:rPr>
        <w:t>BS Konin O/Rychwał nr 36 8530 0000 0800 0130 2000 0008</w:t>
      </w:r>
    </w:p>
    <w:p w:rsidR="00937951" w:rsidRPr="00AB1E1C" w:rsidRDefault="00937951" w:rsidP="00937951">
      <w:pPr>
        <w:pStyle w:val="Default"/>
        <w:jc w:val="both"/>
        <w:rPr>
          <w:rFonts w:ascii="Times New Roman" w:hAnsi="Times New Roman" w:cs="Times New Roman"/>
          <w:color w:val="auto"/>
        </w:rPr>
      </w:pPr>
      <w:r w:rsidRPr="00AB1E1C">
        <w:rPr>
          <w:rFonts w:ascii="Times New Roman" w:hAnsi="Times New Roman" w:cs="Times New Roman"/>
          <w:color w:val="auto"/>
        </w:rPr>
        <w:t>z dopiskiem ,,Wadium – nr sprawy: G.271.</w:t>
      </w:r>
      <w:r>
        <w:rPr>
          <w:rFonts w:ascii="Times New Roman" w:hAnsi="Times New Roman" w:cs="Times New Roman"/>
          <w:color w:val="auto"/>
        </w:rPr>
        <w:t>5</w:t>
      </w:r>
      <w:r w:rsidRPr="00AB1E1C">
        <w:rPr>
          <w:rFonts w:ascii="Times New Roman" w:hAnsi="Times New Roman" w:cs="Times New Roman"/>
          <w:color w:val="auto"/>
        </w:rPr>
        <w:t xml:space="preserve">.2018 Przetarg nieograniczony na </w:t>
      </w:r>
      <w:r>
        <w:rPr>
          <w:rFonts w:ascii="Times New Roman" w:hAnsi="Times New Roman" w:cs="Times New Roman"/>
          <w:color w:val="auto"/>
        </w:rPr>
        <w:t>„Udzielenie i obsługę</w:t>
      </w:r>
      <w:r w:rsidRPr="00AB1E1C">
        <w:rPr>
          <w:rFonts w:ascii="Times New Roman" w:hAnsi="Times New Roman" w:cs="Times New Roman"/>
          <w:color w:val="auto"/>
        </w:rPr>
        <w:t xml:space="preserve"> kredytu złotowego w wysokości 1 726 000,00 zł, na sfinansowanie wkładu własnego gminy w inwestycje współfinansowane z UE” –  wadium wniesione w tej formie musi wpłynąć na konto zamawiającego do momentu upływu terminu składania ofert, przelew środków musi być dokonany z konta na konto; </w:t>
      </w:r>
    </w:p>
    <w:p w:rsidR="00937951" w:rsidRPr="00072BDF" w:rsidRDefault="00937951" w:rsidP="00937951">
      <w:pPr>
        <w:pStyle w:val="pkt"/>
        <w:autoSpaceDE w:val="0"/>
        <w:autoSpaceDN w:val="0"/>
        <w:spacing w:before="100" w:beforeAutospacing="1" w:after="100" w:afterAutospacing="1" w:line="276" w:lineRule="auto"/>
        <w:ind w:left="0" w:firstLine="0"/>
      </w:pPr>
      <w:r w:rsidRPr="00072BDF">
        <w:t xml:space="preserve">Kopię polecenia przelewu lub wydruk z przelewu elektronicznego należy </w:t>
      </w:r>
      <w:r>
        <w:t>złożyć wraz z </w:t>
      </w:r>
      <w:r w:rsidRPr="00072BDF">
        <w:t xml:space="preserve">ofertą. </w:t>
      </w:r>
    </w:p>
    <w:p w:rsidR="00937951" w:rsidRPr="00072BDF" w:rsidRDefault="00937951" w:rsidP="00937951">
      <w:pPr>
        <w:pStyle w:val="pkt"/>
        <w:numPr>
          <w:ilvl w:val="1"/>
          <w:numId w:val="39"/>
        </w:numPr>
        <w:autoSpaceDE w:val="0"/>
        <w:autoSpaceDN w:val="0"/>
        <w:spacing w:before="100" w:beforeAutospacing="1" w:after="100" w:afterAutospacing="1" w:line="276" w:lineRule="auto"/>
        <w:ind w:left="709" w:hanging="567"/>
      </w:pPr>
      <w:r w:rsidRPr="00072BDF">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937951" w:rsidRPr="00072BDF" w:rsidRDefault="00937951" w:rsidP="00937951">
      <w:pPr>
        <w:pStyle w:val="pkt"/>
        <w:numPr>
          <w:ilvl w:val="1"/>
          <w:numId w:val="39"/>
        </w:numPr>
        <w:tabs>
          <w:tab w:val="left" w:pos="708"/>
          <w:tab w:val="left" w:pos="993"/>
          <w:tab w:val="left" w:pos="1134"/>
        </w:tabs>
        <w:autoSpaceDE w:val="0"/>
        <w:autoSpaceDN w:val="0"/>
        <w:spacing w:before="100" w:beforeAutospacing="1" w:after="100" w:afterAutospacing="1" w:line="276" w:lineRule="auto"/>
        <w:ind w:hanging="973"/>
      </w:pPr>
      <w:r w:rsidRPr="00072BDF">
        <w:t xml:space="preserve">Oryginał dokumentu potwierdzającego wniesienie wadium w formach, o których mowa w pkt 10.3. lit. b) - e) SIWZ (art. 45 ust. 6 pkt 2-5 </w:t>
      </w:r>
      <w:proofErr w:type="spellStart"/>
      <w:r w:rsidRPr="00072BDF">
        <w:t>Pzp</w:t>
      </w:r>
      <w:proofErr w:type="spellEnd"/>
      <w:r w:rsidRPr="00072BDF">
        <w:t>) wykonawca składa wraz z ofertą.</w:t>
      </w:r>
    </w:p>
    <w:p w:rsidR="00937951" w:rsidRPr="00072BDF" w:rsidRDefault="00937951" w:rsidP="009D7587">
      <w:pPr>
        <w:autoSpaceDE w:val="0"/>
        <w:autoSpaceDN w:val="0"/>
        <w:adjustRightInd w:val="0"/>
        <w:jc w:val="both"/>
        <w:rPr>
          <w:b/>
          <w:bCs/>
          <w:sz w:val="24"/>
          <w:szCs w:val="24"/>
        </w:rPr>
      </w:pPr>
      <w:r w:rsidRPr="00072BDF">
        <w:rPr>
          <w:sz w:val="24"/>
          <w:szCs w:val="24"/>
        </w:rPr>
        <w:t xml:space="preserve">W przypadku wadium wniesionego w pieniądzu oraz z treści gwarancji i poręczeń, o których mowa w art. 45 ust. 6 pkt 2 - 5 </w:t>
      </w:r>
      <w:proofErr w:type="spellStart"/>
      <w:r w:rsidRPr="00072BDF">
        <w:rPr>
          <w:sz w:val="24"/>
          <w:szCs w:val="24"/>
        </w:rPr>
        <w:t>Pzp</w:t>
      </w:r>
      <w:proofErr w:type="spellEnd"/>
      <w:r w:rsidRPr="00072BDF">
        <w:rPr>
          <w:sz w:val="24"/>
          <w:szCs w:val="24"/>
        </w:rPr>
        <w:t xml:space="preserve">, jeżeli wadium będzie wniesione w tych formach, musi wynikać, że wadium zabezpiecza ofertę wykonawcy złożoną w postępowaniu o udzielenie zamówienia publicznego na </w:t>
      </w:r>
      <w:r w:rsidRPr="00072BDF">
        <w:rPr>
          <w:rFonts w:eastAsia="Calibri"/>
          <w:bCs/>
          <w:sz w:val="24"/>
          <w:szCs w:val="24"/>
          <w:lang w:eastAsia="en-US"/>
        </w:rPr>
        <w:t>„</w:t>
      </w:r>
      <w:r w:rsidRPr="00AB1E1C">
        <w:rPr>
          <w:rFonts w:eastAsia="Calibri"/>
          <w:b/>
          <w:bCs/>
          <w:sz w:val="24"/>
          <w:szCs w:val="24"/>
          <w:lang w:eastAsia="en-US"/>
        </w:rPr>
        <w:t>Udzielenie i obsługa kred</w:t>
      </w:r>
      <w:r w:rsidR="009D7587">
        <w:rPr>
          <w:rFonts w:eastAsia="Calibri"/>
          <w:b/>
          <w:bCs/>
          <w:sz w:val="24"/>
          <w:szCs w:val="24"/>
          <w:lang w:eastAsia="en-US"/>
        </w:rPr>
        <w:t>ytu złotowego w wysokości 1 726 </w:t>
      </w:r>
      <w:r w:rsidRPr="00AB1E1C">
        <w:rPr>
          <w:rFonts w:eastAsia="Calibri"/>
          <w:b/>
          <w:bCs/>
          <w:sz w:val="24"/>
          <w:szCs w:val="24"/>
          <w:lang w:eastAsia="en-US"/>
        </w:rPr>
        <w:t>000,00 zł, na sfinansowanie wkładu własnego gminy w inwestycje współfinansowane z UE</w:t>
      </w:r>
      <w:r w:rsidRPr="00072BDF">
        <w:rPr>
          <w:rFonts w:eastAsia="Calibri"/>
          <w:b/>
          <w:bCs/>
          <w:sz w:val="24"/>
          <w:szCs w:val="24"/>
          <w:lang w:eastAsia="en-US"/>
        </w:rPr>
        <w:t>”</w:t>
      </w:r>
      <w:r w:rsidRPr="00072BDF">
        <w:rPr>
          <w:b/>
          <w:bCs/>
          <w:iCs/>
          <w:sz w:val="24"/>
          <w:szCs w:val="24"/>
          <w:lang w:eastAsia="x-none"/>
        </w:rPr>
        <w:t xml:space="preserve"> </w:t>
      </w:r>
      <w:r w:rsidRPr="00072BDF">
        <w:rPr>
          <w:b/>
          <w:sz w:val="24"/>
          <w:szCs w:val="24"/>
        </w:rPr>
        <w:t xml:space="preserve">oznaczenie sprawy: </w:t>
      </w:r>
      <w:r w:rsidR="00823D8E">
        <w:rPr>
          <w:b/>
          <w:sz w:val="24"/>
          <w:szCs w:val="24"/>
        </w:rPr>
        <w:t>G</w:t>
      </w:r>
      <w:r w:rsidRPr="00072BDF">
        <w:rPr>
          <w:b/>
          <w:sz w:val="24"/>
          <w:szCs w:val="24"/>
        </w:rPr>
        <w:t>.271.</w:t>
      </w:r>
      <w:r>
        <w:rPr>
          <w:b/>
          <w:sz w:val="24"/>
          <w:szCs w:val="24"/>
        </w:rPr>
        <w:t>5.2018</w:t>
      </w:r>
      <w:r w:rsidRPr="00072BDF">
        <w:rPr>
          <w:b/>
          <w:sz w:val="24"/>
          <w:szCs w:val="24"/>
        </w:rPr>
        <w:t>.</w:t>
      </w:r>
    </w:p>
    <w:p w:rsidR="00937951" w:rsidRPr="00072BDF" w:rsidRDefault="00937951" w:rsidP="00937951">
      <w:pPr>
        <w:pStyle w:val="pkt"/>
        <w:numPr>
          <w:ilvl w:val="1"/>
          <w:numId w:val="39"/>
        </w:numPr>
        <w:tabs>
          <w:tab w:val="left" w:pos="709"/>
        </w:tabs>
        <w:autoSpaceDE w:val="0"/>
        <w:autoSpaceDN w:val="0"/>
        <w:spacing w:before="100" w:beforeAutospacing="1" w:after="100" w:afterAutospacing="1" w:line="276" w:lineRule="auto"/>
        <w:ind w:left="709" w:hanging="567"/>
      </w:pPr>
      <w:r w:rsidRPr="00072BDF">
        <w:t>Za zgodą zamawiającego wykonawca może dokonać zmiany formy wadium na jedną lub kilka form, o których mowa w pkt 10.3. SIWZ. Zmiana formy wadium musi być dokonana z zachowa</w:t>
      </w:r>
      <w:r w:rsidRPr="00072BDF">
        <w:softHyphen/>
        <w:t xml:space="preserve">niem ciągłości zabezpieczenia oferty kwotą wadium. </w:t>
      </w:r>
    </w:p>
    <w:p w:rsidR="00937951" w:rsidRPr="00072BDF" w:rsidRDefault="00937951" w:rsidP="00937951">
      <w:pPr>
        <w:pStyle w:val="pkt"/>
        <w:numPr>
          <w:ilvl w:val="0"/>
          <w:numId w:val="39"/>
        </w:numPr>
        <w:autoSpaceDE w:val="0"/>
        <w:autoSpaceDN w:val="0"/>
        <w:spacing w:before="100" w:beforeAutospacing="1" w:after="100" w:afterAutospacing="1" w:line="276" w:lineRule="auto"/>
        <w:rPr>
          <w:b/>
        </w:rPr>
      </w:pPr>
      <w:r w:rsidRPr="00072BDF">
        <w:rPr>
          <w:b/>
        </w:rPr>
        <w:t>Termin związania ofertą.</w:t>
      </w:r>
    </w:p>
    <w:p w:rsidR="00937951" w:rsidRPr="00072BDF" w:rsidRDefault="00937951" w:rsidP="00937951">
      <w:pPr>
        <w:pStyle w:val="pkt"/>
        <w:numPr>
          <w:ilvl w:val="1"/>
          <w:numId w:val="39"/>
        </w:numPr>
        <w:tabs>
          <w:tab w:val="left" w:pos="709"/>
        </w:tabs>
        <w:autoSpaceDE w:val="0"/>
        <w:autoSpaceDN w:val="0"/>
        <w:spacing w:before="100" w:beforeAutospacing="1" w:after="100" w:afterAutospacing="1" w:line="276" w:lineRule="auto"/>
        <w:ind w:left="709" w:hanging="567"/>
      </w:pPr>
      <w:r w:rsidRPr="00072BDF">
        <w:t>Termin związania ofertą wynosi 60 dni. Bieg terminu związania ofertą rozpoczyna się wraz z upływem terminu składania ofert.</w:t>
      </w:r>
    </w:p>
    <w:p w:rsidR="00937951" w:rsidRPr="00072BDF" w:rsidRDefault="00937951" w:rsidP="00937951">
      <w:pPr>
        <w:pStyle w:val="pkt"/>
        <w:numPr>
          <w:ilvl w:val="1"/>
          <w:numId w:val="39"/>
        </w:numPr>
        <w:tabs>
          <w:tab w:val="left" w:pos="709"/>
        </w:tabs>
        <w:autoSpaceDE w:val="0"/>
        <w:autoSpaceDN w:val="0"/>
        <w:spacing w:before="100" w:beforeAutospacing="1" w:after="100" w:afterAutospacing="1" w:line="276" w:lineRule="auto"/>
        <w:ind w:left="709" w:hanging="567"/>
      </w:pPr>
      <w:r w:rsidRPr="00072BDF">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37951" w:rsidRPr="00072BDF" w:rsidRDefault="00937951" w:rsidP="00937951">
      <w:pPr>
        <w:pStyle w:val="pkt"/>
        <w:numPr>
          <w:ilvl w:val="1"/>
          <w:numId w:val="39"/>
        </w:numPr>
        <w:tabs>
          <w:tab w:val="left" w:pos="709"/>
        </w:tabs>
        <w:autoSpaceDE w:val="0"/>
        <w:autoSpaceDN w:val="0"/>
        <w:spacing w:before="100" w:beforeAutospacing="1" w:after="100" w:afterAutospacing="1" w:line="276" w:lineRule="auto"/>
        <w:ind w:left="709" w:hanging="567"/>
      </w:pPr>
      <w:r w:rsidRPr="00072BDF">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37951" w:rsidRPr="00072BDF" w:rsidRDefault="00937951" w:rsidP="00937951">
      <w:pPr>
        <w:pStyle w:val="pkt"/>
        <w:numPr>
          <w:ilvl w:val="1"/>
          <w:numId w:val="39"/>
        </w:numPr>
        <w:tabs>
          <w:tab w:val="left" w:pos="709"/>
        </w:tabs>
        <w:autoSpaceDE w:val="0"/>
        <w:autoSpaceDN w:val="0"/>
        <w:spacing w:before="100" w:beforeAutospacing="1" w:after="100" w:afterAutospacing="1" w:line="276" w:lineRule="auto"/>
        <w:ind w:left="709" w:hanging="567"/>
      </w:pPr>
      <w:r w:rsidRPr="00072BDF">
        <w:t>Odmowa wyrażenia zgody, o której mowa w pkt 11.2., nie powoduje utraty wadium.</w:t>
      </w:r>
    </w:p>
    <w:p w:rsidR="00937951" w:rsidRPr="00072BDF" w:rsidRDefault="00937951" w:rsidP="00937951">
      <w:pPr>
        <w:pStyle w:val="pkt"/>
        <w:numPr>
          <w:ilvl w:val="1"/>
          <w:numId w:val="39"/>
        </w:numPr>
        <w:tabs>
          <w:tab w:val="left" w:pos="709"/>
        </w:tabs>
        <w:autoSpaceDE w:val="0"/>
        <w:autoSpaceDN w:val="0"/>
        <w:spacing w:before="100" w:beforeAutospacing="1" w:after="100" w:afterAutospacing="1" w:line="276" w:lineRule="auto"/>
        <w:ind w:left="709" w:hanging="567"/>
      </w:pPr>
      <w:r w:rsidRPr="00072BDF">
        <w:t xml:space="preserve">Na podstawie art. 89 ust. 1 pkt 7a </w:t>
      </w:r>
      <w:proofErr w:type="spellStart"/>
      <w:r w:rsidRPr="00072BDF">
        <w:t>Pzp</w:t>
      </w:r>
      <w:proofErr w:type="spellEnd"/>
      <w:r w:rsidRPr="00072BDF">
        <w:t xml:space="preserve"> zamawiający odrzuci ofertę, jeżeli wykonawca nie wyrazi zgody, o której mowa w art. 85 ust. 2 </w:t>
      </w:r>
      <w:proofErr w:type="spellStart"/>
      <w:r w:rsidRPr="00072BDF">
        <w:t>Pzp</w:t>
      </w:r>
      <w:proofErr w:type="spellEnd"/>
      <w:r w:rsidRPr="00072BDF">
        <w:t>, na przedłużenie terminu związania ofertą.</w:t>
      </w:r>
    </w:p>
    <w:p w:rsidR="00937951" w:rsidRPr="00072BDF" w:rsidRDefault="00937951" w:rsidP="00937951">
      <w:pPr>
        <w:pStyle w:val="pkt"/>
        <w:numPr>
          <w:ilvl w:val="0"/>
          <w:numId w:val="39"/>
        </w:numPr>
        <w:autoSpaceDE w:val="0"/>
        <w:autoSpaceDN w:val="0"/>
        <w:spacing w:before="100" w:beforeAutospacing="1" w:after="100" w:afterAutospacing="1" w:line="276" w:lineRule="auto"/>
      </w:pPr>
      <w:r w:rsidRPr="00072BDF">
        <w:rPr>
          <w:b/>
        </w:rPr>
        <w:t xml:space="preserve">Opis sposobu przygotowywania ofert. </w:t>
      </w:r>
    </w:p>
    <w:p w:rsidR="00937951" w:rsidRPr="00072BDF" w:rsidRDefault="00937951" w:rsidP="00937951">
      <w:pPr>
        <w:pStyle w:val="pkt"/>
        <w:numPr>
          <w:ilvl w:val="1"/>
          <w:numId w:val="39"/>
        </w:numPr>
        <w:autoSpaceDE w:val="0"/>
        <w:autoSpaceDN w:val="0"/>
        <w:spacing w:before="100" w:beforeAutospacing="1" w:after="100" w:afterAutospacing="1" w:line="276" w:lineRule="auto"/>
        <w:ind w:left="1418" w:hanging="738"/>
      </w:pPr>
      <w:r w:rsidRPr="00072BDF">
        <w:t>Ofertę składa się, pod rygorem nieważności, w formie pisemnej. Zamawiający nie dopuszcza składania oferty w postaci elektronicznej.</w:t>
      </w:r>
    </w:p>
    <w:p w:rsidR="00937951" w:rsidRPr="00072BDF" w:rsidRDefault="00937951" w:rsidP="00937951">
      <w:pPr>
        <w:pStyle w:val="pkt"/>
        <w:numPr>
          <w:ilvl w:val="1"/>
          <w:numId w:val="39"/>
        </w:numPr>
        <w:autoSpaceDE w:val="0"/>
        <w:autoSpaceDN w:val="0"/>
        <w:spacing w:before="100" w:beforeAutospacing="1" w:after="100" w:afterAutospacing="1"/>
        <w:ind w:left="1418" w:hanging="738"/>
      </w:pPr>
      <w:r w:rsidRPr="00072BDF">
        <w:t xml:space="preserve">Postępowanie o udzielenie zamówienia prowadzi się w języku polskim i zamawiający nie wyraża zgody na złożenie oświadczeń, oferty oraz innych dokumentów jednym z języków powszechnie używanych w handlu międzynarodowym. </w:t>
      </w:r>
    </w:p>
    <w:p w:rsidR="00937951" w:rsidRPr="00072BDF" w:rsidRDefault="00937951" w:rsidP="00937951">
      <w:pPr>
        <w:pStyle w:val="pkt"/>
        <w:numPr>
          <w:ilvl w:val="1"/>
          <w:numId w:val="39"/>
        </w:numPr>
        <w:autoSpaceDE w:val="0"/>
        <w:autoSpaceDN w:val="0"/>
        <w:spacing w:before="100" w:beforeAutospacing="1" w:after="100" w:afterAutospacing="1"/>
        <w:ind w:left="1418" w:hanging="738"/>
      </w:pPr>
      <w:r w:rsidRPr="00072BDF">
        <w:t xml:space="preserve">Dokumenty sporządzone w języku obcym są składane wraz z tłumaczeniem na język polski. </w:t>
      </w:r>
    </w:p>
    <w:p w:rsidR="00937951" w:rsidRPr="00072BDF" w:rsidRDefault="00937951" w:rsidP="00937951">
      <w:pPr>
        <w:pStyle w:val="pkt"/>
        <w:numPr>
          <w:ilvl w:val="1"/>
          <w:numId w:val="39"/>
        </w:numPr>
        <w:autoSpaceDE w:val="0"/>
        <w:autoSpaceDN w:val="0"/>
        <w:spacing w:before="100" w:beforeAutospacing="1" w:after="100" w:afterAutospacing="1"/>
      </w:pPr>
      <w:r w:rsidRPr="00072BDF">
        <w:t>Treść oferty musi odpowiadać treści SIWZ.</w:t>
      </w:r>
    </w:p>
    <w:p w:rsidR="00937951" w:rsidRPr="00072BDF" w:rsidRDefault="00937951" w:rsidP="00937951">
      <w:pPr>
        <w:pStyle w:val="pkt"/>
        <w:numPr>
          <w:ilvl w:val="1"/>
          <w:numId w:val="39"/>
        </w:numPr>
        <w:autoSpaceDE w:val="0"/>
        <w:autoSpaceDN w:val="0"/>
        <w:adjustRightInd w:val="0"/>
        <w:spacing w:before="100" w:beforeAutospacing="1" w:after="100" w:afterAutospacing="1"/>
      </w:pPr>
      <w:r w:rsidRPr="00072BDF">
        <w:t xml:space="preserve">Wzór formularza oferty </w:t>
      </w:r>
      <w:r w:rsidRPr="00072BDF">
        <w:rPr>
          <w:b/>
        </w:rPr>
        <w:t>stanowi</w:t>
      </w:r>
      <w:r w:rsidRPr="00072BDF">
        <w:t xml:space="preserve"> </w:t>
      </w:r>
      <w:r w:rsidRPr="00072BDF">
        <w:rPr>
          <w:b/>
        </w:rPr>
        <w:t>Załącznik nr 1 do SIWZ.</w:t>
      </w:r>
    </w:p>
    <w:p w:rsidR="00937951" w:rsidRPr="00072BDF" w:rsidRDefault="00937951" w:rsidP="00937951">
      <w:pPr>
        <w:pStyle w:val="pkt"/>
        <w:numPr>
          <w:ilvl w:val="1"/>
          <w:numId w:val="39"/>
        </w:numPr>
        <w:autoSpaceDE w:val="0"/>
        <w:autoSpaceDN w:val="0"/>
        <w:spacing w:before="100" w:beforeAutospacing="1" w:after="100" w:afterAutospacing="1"/>
      </w:pPr>
      <w:r w:rsidRPr="00072BDF">
        <w:t xml:space="preserve">Ofertę podpisuje osoba lub osoby uprawnione do reprezentowania wykonawcy.  </w:t>
      </w:r>
    </w:p>
    <w:p w:rsidR="00937951" w:rsidRPr="00072BDF" w:rsidRDefault="00937951" w:rsidP="00937951">
      <w:pPr>
        <w:pStyle w:val="pkt"/>
        <w:numPr>
          <w:ilvl w:val="1"/>
          <w:numId w:val="39"/>
        </w:numPr>
        <w:autoSpaceDE w:val="0"/>
        <w:autoSpaceDN w:val="0"/>
        <w:spacing w:before="100" w:beforeAutospacing="1" w:after="100" w:afterAutospacing="1"/>
        <w:ind w:left="1418" w:hanging="738"/>
      </w:pPr>
      <w:r w:rsidRPr="00072BDF">
        <w:t>Jeżeli wykonawcę reprezentuje pełnomocnik, wraz z ofertą składa się pełnomocnictwo.</w:t>
      </w:r>
    </w:p>
    <w:p w:rsidR="00937951" w:rsidRPr="00072BDF" w:rsidRDefault="00937951" w:rsidP="00937951">
      <w:pPr>
        <w:pStyle w:val="pkt"/>
        <w:numPr>
          <w:ilvl w:val="1"/>
          <w:numId w:val="39"/>
        </w:numPr>
        <w:autoSpaceDE w:val="0"/>
        <w:autoSpaceDN w:val="0"/>
        <w:spacing w:before="100" w:beforeAutospacing="1" w:after="100" w:afterAutospacing="1"/>
      </w:pPr>
      <w:r w:rsidRPr="00072BDF">
        <w:t>Wykonawca może złożyć jedną ofertę.</w:t>
      </w:r>
      <w:r w:rsidRPr="00072BDF">
        <w:rPr>
          <w:b/>
        </w:rPr>
        <w:t xml:space="preserve"> </w:t>
      </w:r>
    </w:p>
    <w:p w:rsidR="00937951" w:rsidRPr="00072BDF" w:rsidRDefault="00937951" w:rsidP="00937951">
      <w:pPr>
        <w:pStyle w:val="pkt"/>
        <w:numPr>
          <w:ilvl w:val="1"/>
          <w:numId w:val="39"/>
        </w:numPr>
        <w:autoSpaceDE w:val="0"/>
        <w:autoSpaceDN w:val="0"/>
        <w:spacing w:before="100" w:beforeAutospacing="1" w:after="100" w:afterAutospacing="1"/>
        <w:rPr>
          <w:b/>
        </w:rPr>
      </w:pPr>
      <w:r w:rsidRPr="00072BDF">
        <w:rPr>
          <w:b/>
        </w:rPr>
        <w:t>Zawartość oferty:</w:t>
      </w:r>
    </w:p>
    <w:p w:rsidR="00937951" w:rsidRPr="00072BDF" w:rsidRDefault="00937951" w:rsidP="00937951">
      <w:pPr>
        <w:pStyle w:val="pkt"/>
        <w:autoSpaceDE w:val="0"/>
        <w:autoSpaceDN w:val="0"/>
        <w:spacing w:before="100" w:beforeAutospacing="1" w:after="100" w:afterAutospacing="1" w:line="276" w:lineRule="auto"/>
        <w:ind w:left="1069" w:firstLine="0"/>
      </w:pPr>
      <w:r w:rsidRPr="00072BDF">
        <w:t>-  formularz oferty, sporządzony na wzorze stanowiącym załącznik nr 1 do SIWZ,</w:t>
      </w:r>
    </w:p>
    <w:p w:rsidR="00937951" w:rsidRPr="00072BDF" w:rsidRDefault="00937951" w:rsidP="00937951">
      <w:pPr>
        <w:pStyle w:val="pkt"/>
        <w:autoSpaceDE w:val="0"/>
        <w:autoSpaceDN w:val="0"/>
        <w:spacing w:before="100" w:beforeAutospacing="1" w:after="100" w:afterAutospacing="1" w:line="276" w:lineRule="auto"/>
        <w:ind w:left="1069" w:firstLine="0"/>
      </w:pPr>
      <w:r w:rsidRPr="00072BDF">
        <w:t>- dokument lub dokumenty Jednolitego Europejskiego Dokumentu Zamówienia (JEDZ) wymagane zgodnie z treścią niniejszej SIWZ, sporządzony na wzorze stanowiącym załącznik nr  2 do SIWZ,</w:t>
      </w:r>
    </w:p>
    <w:p w:rsidR="00937951" w:rsidRPr="00072BDF" w:rsidRDefault="00937951" w:rsidP="00937951">
      <w:pPr>
        <w:pStyle w:val="pkt"/>
        <w:autoSpaceDE w:val="0"/>
        <w:autoSpaceDN w:val="0"/>
        <w:spacing w:before="100" w:beforeAutospacing="1" w:after="100" w:afterAutospacing="1" w:line="276" w:lineRule="auto"/>
        <w:ind w:left="1069" w:firstLine="0"/>
      </w:pPr>
      <w:r w:rsidRPr="00072BDF">
        <w:t>-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937951" w:rsidRPr="00072BDF" w:rsidRDefault="00937951" w:rsidP="00937951">
      <w:pPr>
        <w:pStyle w:val="pkt"/>
        <w:autoSpaceDE w:val="0"/>
        <w:autoSpaceDN w:val="0"/>
        <w:spacing w:before="100" w:beforeAutospacing="1" w:after="100" w:afterAutospacing="1" w:line="276" w:lineRule="auto"/>
        <w:ind w:left="1069" w:firstLine="0"/>
      </w:pPr>
      <w:r w:rsidRPr="00072BDF">
        <w:t xml:space="preserve">- 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w:t>
      </w:r>
      <w:r w:rsidRPr="00072BDF">
        <w:lastRenderedPageBreak/>
        <w:t>r. o informatyzacji działalności podmiotów realizujących zadania publiczne (Dz.U. z 2014 poz. 1114 oraz 2016 poz. 352), a wykonawca wskazał to wraz ze złożeniem oferty, o ile prawo do ich podpisania nie wynika z dokumentów złożonych wraz z ofertą,</w:t>
      </w:r>
    </w:p>
    <w:p w:rsidR="00937951" w:rsidRPr="00086081" w:rsidRDefault="00937951" w:rsidP="00937951">
      <w:pPr>
        <w:pStyle w:val="pkt"/>
        <w:autoSpaceDE w:val="0"/>
        <w:autoSpaceDN w:val="0"/>
        <w:spacing w:before="100" w:beforeAutospacing="1" w:after="100" w:afterAutospacing="1" w:line="276" w:lineRule="auto"/>
        <w:ind w:left="1069" w:firstLine="0"/>
      </w:pPr>
      <w:r w:rsidRPr="00072BDF">
        <w:t>- oryginał gwarancji lub poręczenia, jeżeli wadium wnoszone je</w:t>
      </w:r>
      <w:r>
        <w:t>st w innej formie niż pieniądz.</w:t>
      </w:r>
    </w:p>
    <w:p w:rsidR="00937951" w:rsidRPr="00072BDF" w:rsidRDefault="00937951" w:rsidP="00937951">
      <w:pPr>
        <w:pStyle w:val="pkt"/>
        <w:numPr>
          <w:ilvl w:val="1"/>
          <w:numId w:val="39"/>
        </w:numPr>
        <w:autoSpaceDE w:val="0"/>
        <w:autoSpaceDN w:val="0"/>
        <w:spacing w:before="100" w:beforeAutospacing="1" w:after="100" w:afterAutospacing="1" w:line="276" w:lineRule="auto"/>
      </w:pPr>
      <w:r w:rsidRPr="00072BDF">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937951" w:rsidRPr="00072BDF" w:rsidRDefault="00937951" w:rsidP="00937951">
      <w:pPr>
        <w:pStyle w:val="pkt"/>
        <w:numPr>
          <w:ilvl w:val="1"/>
          <w:numId w:val="39"/>
        </w:numPr>
        <w:autoSpaceDE w:val="0"/>
        <w:autoSpaceDN w:val="0"/>
        <w:spacing w:before="100" w:beforeAutospacing="1" w:after="100" w:afterAutospacing="1" w:line="276" w:lineRule="auto"/>
      </w:pPr>
      <w:r w:rsidRPr="00072BDF">
        <w:t>Ofertę należy przygotować tak, by z zawartością oferty nie można było zapoznać się przed upływem terminu otwarcia ofert.</w:t>
      </w:r>
    </w:p>
    <w:p w:rsidR="00937951" w:rsidRPr="00072BDF" w:rsidRDefault="00937951" w:rsidP="00937951">
      <w:pPr>
        <w:pStyle w:val="pkt"/>
        <w:autoSpaceDE w:val="0"/>
        <w:autoSpaceDN w:val="0"/>
        <w:spacing w:before="100" w:beforeAutospacing="1" w:after="100" w:afterAutospacing="1" w:line="276" w:lineRule="auto"/>
        <w:ind w:left="0" w:firstLine="709"/>
      </w:pPr>
      <w:r w:rsidRPr="00072BDF">
        <w:t xml:space="preserve">12.12.Zaleca się, aby wykonawca zbroszurował ofertę oraz ponumerował jej strony. </w:t>
      </w:r>
    </w:p>
    <w:p w:rsidR="00937951" w:rsidRPr="00072BDF" w:rsidRDefault="00937951" w:rsidP="00937951">
      <w:pPr>
        <w:pStyle w:val="pkt"/>
        <w:autoSpaceDE w:val="0"/>
        <w:autoSpaceDN w:val="0"/>
        <w:spacing w:before="100" w:beforeAutospacing="1" w:after="100" w:afterAutospacing="1" w:line="276" w:lineRule="auto"/>
        <w:ind w:left="426" w:firstLine="0"/>
      </w:pPr>
      <w:r w:rsidRPr="00072BDF">
        <w:t xml:space="preserve">     12.13. Wszelkie koszty związane z przygotowaniem i złożeniem oferty ponosi wykonawca. </w:t>
      </w:r>
    </w:p>
    <w:p w:rsidR="00937951" w:rsidRPr="00072BDF" w:rsidRDefault="00937951" w:rsidP="00937951">
      <w:pPr>
        <w:pStyle w:val="pkt"/>
        <w:autoSpaceDE w:val="0"/>
        <w:autoSpaceDN w:val="0"/>
        <w:spacing w:before="100" w:beforeAutospacing="1" w:after="100" w:afterAutospacing="1" w:line="276" w:lineRule="auto"/>
        <w:ind w:left="1276" w:hanging="567"/>
      </w:pPr>
      <w:r w:rsidRPr="00072BDF">
        <w:t>12.14. Wykonawca składa ofertę w zamkniętej kopercie lub innym opakowaniu w sposób zapewniający nieujawnienie treści oferty do chwili jej otwarcia. Zamknięta koperta lub inne opakowanie musi zawierać oznaczenie:</w:t>
      </w:r>
    </w:p>
    <w:p w:rsidR="00937951" w:rsidRPr="00072BDF" w:rsidRDefault="00937951" w:rsidP="00937951">
      <w:pPr>
        <w:tabs>
          <w:tab w:val="left" w:pos="142"/>
        </w:tabs>
        <w:ind w:right="-426"/>
        <w:jc w:val="center"/>
        <w:rPr>
          <w:sz w:val="24"/>
          <w:szCs w:val="24"/>
        </w:rPr>
      </w:pPr>
    </w:p>
    <w:p w:rsidR="00937951" w:rsidRPr="00072BDF" w:rsidRDefault="00937951" w:rsidP="00937951">
      <w:pPr>
        <w:tabs>
          <w:tab w:val="left" w:pos="142"/>
        </w:tabs>
        <w:ind w:right="-426"/>
        <w:jc w:val="center"/>
        <w:rPr>
          <w:sz w:val="24"/>
          <w:szCs w:val="24"/>
        </w:rPr>
      </w:pPr>
      <w:r w:rsidRPr="00072BDF">
        <w:rPr>
          <w:sz w:val="24"/>
          <w:szCs w:val="24"/>
        </w:rPr>
        <w:t xml:space="preserve">Oferta złożona w przetargu nieograniczonym </w:t>
      </w:r>
      <w:proofErr w:type="spellStart"/>
      <w:r w:rsidRPr="00072BDF">
        <w:rPr>
          <w:sz w:val="24"/>
          <w:szCs w:val="24"/>
        </w:rPr>
        <w:t>pn</w:t>
      </w:r>
      <w:proofErr w:type="spellEnd"/>
      <w:r w:rsidRPr="00072BDF">
        <w:rPr>
          <w:sz w:val="24"/>
          <w:szCs w:val="24"/>
        </w:rPr>
        <w:t>:</w:t>
      </w:r>
    </w:p>
    <w:p w:rsidR="00937951" w:rsidRPr="00072BDF" w:rsidRDefault="00937951" w:rsidP="00937951">
      <w:pPr>
        <w:autoSpaceDE w:val="0"/>
        <w:autoSpaceDN w:val="0"/>
        <w:adjustRightInd w:val="0"/>
        <w:jc w:val="center"/>
        <w:rPr>
          <w:sz w:val="24"/>
          <w:szCs w:val="24"/>
        </w:rPr>
      </w:pPr>
      <w:r w:rsidRPr="00072BDF">
        <w:rPr>
          <w:sz w:val="24"/>
          <w:szCs w:val="24"/>
        </w:rPr>
        <w:t xml:space="preserve">       </w:t>
      </w:r>
    </w:p>
    <w:p w:rsidR="00937951" w:rsidRPr="00072BDF" w:rsidRDefault="00937951" w:rsidP="00937951">
      <w:pPr>
        <w:autoSpaceDE w:val="0"/>
        <w:autoSpaceDN w:val="0"/>
        <w:adjustRightInd w:val="0"/>
        <w:jc w:val="center"/>
        <w:rPr>
          <w:b/>
          <w:bCs/>
          <w:sz w:val="24"/>
          <w:szCs w:val="24"/>
        </w:rPr>
      </w:pPr>
      <w:r w:rsidRPr="00072BDF">
        <w:rPr>
          <w:sz w:val="24"/>
          <w:szCs w:val="24"/>
        </w:rPr>
        <w:t xml:space="preserve"> </w:t>
      </w:r>
      <w:r w:rsidRPr="00072BDF">
        <w:rPr>
          <w:b/>
          <w:sz w:val="24"/>
          <w:szCs w:val="24"/>
        </w:rPr>
        <w:t>„</w:t>
      </w:r>
      <w:r w:rsidRPr="00F7182A">
        <w:rPr>
          <w:rFonts w:eastAsia="Calibri"/>
          <w:b/>
          <w:bCs/>
          <w:sz w:val="24"/>
          <w:szCs w:val="24"/>
          <w:lang w:eastAsia="en-US"/>
        </w:rPr>
        <w:t>Udzielenie i obsługa kredytu złotowego w wysokości 1 726 000,00 zł, na sfinansowanie wkładu własnego gminy w inwestycje współfinansowane z UE</w:t>
      </w:r>
      <w:r w:rsidRPr="00072BDF">
        <w:rPr>
          <w:rFonts w:eastAsia="Calibri"/>
          <w:b/>
          <w:bCs/>
          <w:sz w:val="24"/>
          <w:szCs w:val="24"/>
          <w:lang w:eastAsia="en-US"/>
        </w:rPr>
        <w:t>”.</w:t>
      </w:r>
    </w:p>
    <w:p w:rsidR="00937951" w:rsidRPr="00072BDF" w:rsidRDefault="00937951" w:rsidP="00937951">
      <w:pPr>
        <w:tabs>
          <w:tab w:val="left" w:pos="142"/>
        </w:tabs>
        <w:ind w:right="-426"/>
        <w:jc w:val="both"/>
        <w:rPr>
          <w:sz w:val="24"/>
          <w:szCs w:val="24"/>
        </w:rPr>
      </w:pPr>
      <w:r w:rsidRPr="00072BDF">
        <w:rPr>
          <w:b/>
          <w:sz w:val="24"/>
          <w:szCs w:val="24"/>
        </w:rPr>
        <w:t xml:space="preserve"> Oznaczenie sprawy: </w:t>
      </w:r>
      <w:r>
        <w:rPr>
          <w:b/>
          <w:sz w:val="24"/>
          <w:szCs w:val="24"/>
        </w:rPr>
        <w:t>G</w:t>
      </w:r>
      <w:r w:rsidRPr="00072BDF">
        <w:rPr>
          <w:b/>
          <w:sz w:val="24"/>
          <w:szCs w:val="24"/>
        </w:rPr>
        <w:t>.271.</w:t>
      </w:r>
      <w:r>
        <w:rPr>
          <w:b/>
          <w:sz w:val="24"/>
          <w:szCs w:val="24"/>
        </w:rPr>
        <w:t>5.2018</w:t>
      </w:r>
      <w:r w:rsidRPr="00072BDF">
        <w:rPr>
          <w:b/>
          <w:sz w:val="24"/>
          <w:szCs w:val="24"/>
        </w:rPr>
        <w:t xml:space="preserve"> </w:t>
      </w:r>
      <w:r w:rsidRPr="00072BDF">
        <w:rPr>
          <w:sz w:val="24"/>
          <w:szCs w:val="24"/>
        </w:rPr>
        <w:t>Nie otwierać przed upływem terminu otwarcia ofert.</w:t>
      </w:r>
    </w:p>
    <w:p w:rsidR="00937951" w:rsidRPr="00072BDF" w:rsidRDefault="00937951" w:rsidP="00937951">
      <w:pPr>
        <w:pStyle w:val="pkt"/>
        <w:autoSpaceDE w:val="0"/>
        <w:autoSpaceDN w:val="0"/>
        <w:spacing w:before="100" w:beforeAutospacing="1" w:after="100" w:afterAutospacing="1" w:line="276" w:lineRule="auto"/>
        <w:ind w:left="1134" w:hanging="567"/>
      </w:pPr>
      <w:r w:rsidRPr="00072BDF">
        <w:t xml:space="preserve">12.15. Wykonawca może, przed upływem terminu do składania ofert, zmienić lub wycofać  ofertę. </w:t>
      </w:r>
    </w:p>
    <w:p w:rsidR="00937951" w:rsidRPr="00072BDF" w:rsidRDefault="00937951" w:rsidP="00937951">
      <w:pPr>
        <w:pStyle w:val="pkt"/>
        <w:tabs>
          <w:tab w:val="left" w:pos="1560"/>
        </w:tabs>
        <w:autoSpaceDE w:val="0"/>
        <w:autoSpaceDN w:val="0"/>
        <w:spacing w:before="100" w:beforeAutospacing="1" w:after="100" w:afterAutospacing="1" w:line="276" w:lineRule="auto"/>
        <w:ind w:left="993" w:hanging="437"/>
      </w:pPr>
      <w:r w:rsidRPr="00072BDF">
        <w:t>12.16.W przypadku wycofania oferty, wykonawca składa pisemne oświadczenie, że ofertę wycofuje. Oświadczenie o wycofaniu oferty, wykonawca umieszcza w zamkniętej kopercie lub innym opakowaniu, która musi zawierać oznaczenie:</w:t>
      </w:r>
    </w:p>
    <w:p w:rsidR="00937951" w:rsidRPr="00072BDF" w:rsidRDefault="00937951" w:rsidP="002E1BCD">
      <w:pPr>
        <w:tabs>
          <w:tab w:val="left" w:pos="142"/>
        </w:tabs>
        <w:ind w:right="-426"/>
        <w:jc w:val="center"/>
        <w:rPr>
          <w:sz w:val="24"/>
          <w:szCs w:val="24"/>
        </w:rPr>
      </w:pPr>
      <w:r w:rsidRPr="00072BDF">
        <w:rPr>
          <w:sz w:val="24"/>
          <w:szCs w:val="24"/>
        </w:rPr>
        <w:t xml:space="preserve">Oferta złożona w przetargu nieograniczonym </w:t>
      </w:r>
      <w:proofErr w:type="spellStart"/>
      <w:r w:rsidRPr="00072BDF">
        <w:rPr>
          <w:sz w:val="24"/>
          <w:szCs w:val="24"/>
        </w:rPr>
        <w:t>pn</w:t>
      </w:r>
      <w:proofErr w:type="spellEnd"/>
      <w:r w:rsidRPr="00072BDF">
        <w:rPr>
          <w:sz w:val="24"/>
          <w:szCs w:val="24"/>
        </w:rPr>
        <w:t>:</w:t>
      </w:r>
    </w:p>
    <w:p w:rsidR="00937951" w:rsidRPr="00072BDF" w:rsidRDefault="00937951" w:rsidP="002E1BCD">
      <w:pPr>
        <w:autoSpaceDE w:val="0"/>
        <w:autoSpaceDN w:val="0"/>
        <w:adjustRightInd w:val="0"/>
        <w:jc w:val="center"/>
        <w:rPr>
          <w:b/>
          <w:bCs/>
          <w:sz w:val="24"/>
          <w:szCs w:val="24"/>
        </w:rPr>
      </w:pPr>
      <w:r w:rsidRPr="00072BDF">
        <w:rPr>
          <w:rFonts w:eastAsia="Calibri"/>
          <w:bCs/>
          <w:sz w:val="24"/>
          <w:szCs w:val="24"/>
          <w:lang w:eastAsia="en-US"/>
        </w:rPr>
        <w:t>„</w:t>
      </w:r>
      <w:r w:rsidRPr="00F7182A">
        <w:rPr>
          <w:rFonts w:eastAsia="Calibri"/>
          <w:b/>
          <w:bCs/>
          <w:sz w:val="24"/>
          <w:szCs w:val="24"/>
          <w:lang w:eastAsia="en-US"/>
        </w:rPr>
        <w:t>Udzielenie i obsługa kredytu złotowego w wysokości 1 726 000,00 zł, na sfinansowanie wkładu własnego gminy w inwestycje współfinansowane z UE</w:t>
      </w:r>
      <w:r w:rsidRPr="00072BDF">
        <w:rPr>
          <w:rFonts w:eastAsia="Calibri"/>
          <w:b/>
          <w:bCs/>
          <w:sz w:val="24"/>
          <w:szCs w:val="24"/>
          <w:lang w:eastAsia="en-US"/>
        </w:rPr>
        <w:t>”</w:t>
      </w:r>
    </w:p>
    <w:p w:rsidR="00937951" w:rsidRPr="00072BDF" w:rsidRDefault="00937951" w:rsidP="002E1BCD">
      <w:pPr>
        <w:tabs>
          <w:tab w:val="left" w:pos="142"/>
        </w:tabs>
        <w:ind w:right="-426"/>
        <w:jc w:val="center"/>
        <w:rPr>
          <w:sz w:val="24"/>
          <w:szCs w:val="24"/>
        </w:rPr>
      </w:pPr>
      <w:r w:rsidRPr="00072BDF">
        <w:rPr>
          <w:b/>
          <w:sz w:val="24"/>
          <w:szCs w:val="24"/>
        </w:rPr>
        <w:t xml:space="preserve">Oznaczenie sprawy: </w:t>
      </w:r>
      <w:r w:rsidRPr="00862E19">
        <w:rPr>
          <w:b/>
          <w:sz w:val="24"/>
          <w:szCs w:val="24"/>
        </w:rPr>
        <w:t xml:space="preserve">G.271.5.2018 </w:t>
      </w:r>
      <w:r w:rsidRPr="00072BDF">
        <w:rPr>
          <w:sz w:val="24"/>
          <w:szCs w:val="24"/>
        </w:rPr>
        <w:t>oferty musi zawierać co najmniej nazwę i adres wykonawcy, treść oświadczenia wykonawcy o wycofaniu oferty oraz podpis osoby lub osób uprawnionych do reprezentowania wykonawcy.</w:t>
      </w:r>
    </w:p>
    <w:p w:rsidR="00937951" w:rsidRPr="00072BDF" w:rsidRDefault="00937951" w:rsidP="00937951">
      <w:pPr>
        <w:pStyle w:val="pkt"/>
        <w:numPr>
          <w:ilvl w:val="1"/>
          <w:numId w:val="43"/>
        </w:numPr>
        <w:tabs>
          <w:tab w:val="left" w:pos="1134"/>
        </w:tabs>
        <w:autoSpaceDE w:val="0"/>
        <w:autoSpaceDN w:val="0"/>
        <w:spacing w:before="100" w:beforeAutospacing="1" w:after="100" w:afterAutospacing="1" w:line="276" w:lineRule="auto"/>
      </w:pPr>
      <w:r w:rsidRPr="00072BDF">
        <w:lastRenderedPageBreak/>
        <w:t>W przypadku zmiany oferty wykonawca składa pisemne oświadczenie, że ofertę zmienia, określając zakres tych zmian. Oświadczenie o zmianie oferty wykonawca umieszcza w zamkniętej kopercie lub innym opakowaniu, która musi zawierać oznaczenie:</w:t>
      </w:r>
    </w:p>
    <w:p w:rsidR="00937951" w:rsidRPr="00072BDF" w:rsidRDefault="00937951" w:rsidP="009D7587">
      <w:pPr>
        <w:tabs>
          <w:tab w:val="left" w:pos="142"/>
        </w:tabs>
        <w:ind w:right="-426"/>
        <w:jc w:val="center"/>
        <w:rPr>
          <w:sz w:val="24"/>
          <w:szCs w:val="24"/>
        </w:rPr>
      </w:pPr>
      <w:r w:rsidRPr="00072BDF">
        <w:rPr>
          <w:sz w:val="24"/>
          <w:szCs w:val="24"/>
        </w:rPr>
        <w:t xml:space="preserve">Oferta złożona w przetargu nieograniczonym </w:t>
      </w:r>
      <w:proofErr w:type="spellStart"/>
      <w:r w:rsidRPr="00072BDF">
        <w:rPr>
          <w:sz w:val="24"/>
          <w:szCs w:val="24"/>
        </w:rPr>
        <w:t>pn</w:t>
      </w:r>
      <w:proofErr w:type="spellEnd"/>
      <w:r w:rsidRPr="00072BDF">
        <w:rPr>
          <w:sz w:val="24"/>
          <w:szCs w:val="24"/>
        </w:rPr>
        <w:t>:</w:t>
      </w:r>
    </w:p>
    <w:p w:rsidR="00937951" w:rsidRPr="00072BDF" w:rsidRDefault="00937951" w:rsidP="009D7587">
      <w:pPr>
        <w:autoSpaceDE w:val="0"/>
        <w:autoSpaceDN w:val="0"/>
        <w:adjustRightInd w:val="0"/>
        <w:jc w:val="center"/>
        <w:rPr>
          <w:b/>
          <w:bCs/>
          <w:sz w:val="24"/>
          <w:szCs w:val="24"/>
        </w:rPr>
      </w:pPr>
      <w:r w:rsidRPr="00072BDF">
        <w:rPr>
          <w:b/>
          <w:sz w:val="24"/>
          <w:szCs w:val="24"/>
        </w:rPr>
        <w:t>„</w:t>
      </w:r>
      <w:r w:rsidRPr="00F7182A">
        <w:rPr>
          <w:rFonts w:eastAsia="Calibri"/>
          <w:b/>
          <w:bCs/>
          <w:sz w:val="24"/>
          <w:szCs w:val="24"/>
          <w:lang w:eastAsia="en-US"/>
        </w:rPr>
        <w:t>Udzielenie i obsługa kredytu złotowego w wysokości 1 726 000,00 zł, na sfinansowanie wkładu własnego gminy w inwestycje współfinansowane z UE</w:t>
      </w:r>
      <w:r w:rsidRPr="00072BDF">
        <w:rPr>
          <w:rFonts w:eastAsia="Calibri"/>
          <w:b/>
          <w:bCs/>
          <w:sz w:val="24"/>
          <w:szCs w:val="24"/>
          <w:lang w:eastAsia="en-US"/>
        </w:rPr>
        <w:t>”.</w:t>
      </w:r>
    </w:p>
    <w:p w:rsidR="00937951" w:rsidRPr="00072BDF" w:rsidRDefault="00937951" w:rsidP="009D7587">
      <w:pPr>
        <w:pStyle w:val="pkt"/>
        <w:autoSpaceDE w:val="0"/>
        <w:autoSpaceDN w:val="0"/>
        <w:spacing w:before="100" w:beforeAutospacing="1" w:after="100" w:afterAutospacing="1" w:line="276" w:lineRule="auto"/>
        <w:ind w:left="0"/>
        <w:jc w:val="center"/>
      </w:pPr>
      <w:r w:rsidRPr="00072BDF">
        <w:rPr>
          <w:b/>
        </w:rPr>
        <w:t xml:space="preserve">Oznaczenie sprawy: </w:t>
      </w:r>
      <w:r w:rsidRPr="00862E19">
        <w:rPr>
          <w:b/>
        </w:rPr>
        <w:t xml:space="preserve">G.271.5.2018 </w:t>
      </w:r>
      <w:r w:rsidRPr="00072BDF">
        <w:t>Nie otwierać przed upływem terminu otwarcia ofert.</w:t>
      </w:r>
    </w:p>
    <w:p w:rsidR="00937951" w:rsidRPr="00072BDF" w:rsidRDefault="00937951" w:rsidP="00937951">
      <w:pPr>
        <w:pStyle w:val="pkt"/>
        <w:spacing w:before="100" w:beforeAutospacing="1" w:after="100" w:afterAutospacing="1" w:line="276" w:lineRule="auto"/>
        <w:ind w:left="1134" w:firstLine="0"/>
      </w:pPr>
      <w:r w:rsidRPr="00072BDF">
        <w:t>Oświadczenie o zmianie oferty musi zawierać nazwę i adres wykonawcy oraz podpis wykonawcy.</w:t>
      </w:r>
    </w:p>
    <w:p w:rsidR="00937951" w:rsidRPr="00072BDF" w:rsidRDefault="00937951" w:rsidP="00937951">
      <w:pPr>
        <w:pStyle w:val="pkt"/>
        <w:numPr>
          <w:ilvl w:val="1"/>
          <w:numId w:val="43"/>
        </w:numPr>
        <w:tabs>
          <w:tab w:val="left" w:pos="1134"/>
        </w:tabs>
        <w:autoSpaceDE w:val="0"/>
        <w:autoSpaceDN w:val="0"/>
        <w:spacing w:before="100" w:beforeAutospacing="1" w:after="100" w:afterAutospacing="1" w:line="276" w:lineRule="auto"/>
      </w:pPr>
      <w:r w:rsidRPr="00072BDF">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072BDF">
        <w:rPr>
          <w:b/>
        </w:rPr>
        <w:t>Wykonawca nie może zastrzec nazwy (firmy) oraz jego adresu, a także informacji dotyczących ceny, terminu wykonania zamówienia, okresu gwarancji i warunków płatności zawartych w jego ofercie.</w:t>
      </w:r>
    </w:p>
    <w:p w:rsidR="00937951" w:rsidRPr="00072BDF" w:rsidRDefault="00937951" w:rsidP="00937951">
      <w:pPr>
        <w:pStyle w:val="pkt"/>
        <w:numPr>
          <w:ilvl w:val="1"/>
          <w:numId w:val="43"/>
        </w:numPr>
        <w:autoSpaceDE w:val="0"/>
        <w:autoSpaceDN w:val="0"/>
        <w:spacing w:before="100" w:beforeAutospacing="1" w:after="100" w:afterAutospacing="1" w:line="276" w:lineRule="auto"/>
        <w:ind w:left="1134" w:hanging="708"/>
      </w:pPr>
      <w:r w:rsidRPr="00072BDF">
        <w:t>Zamawiający żąda wskazania przez wykonawcę części zamówienia, których wykonanie zamierza powierzyć podwykonawcom, i podania przez wykonawcę firm podwykonawców.</w:t>
      </w:r>
    </w:p>
    <w:p w:rsidR="00937951" w:rsidRPr="00072BDF" w:rsidRDefault="00937951" w:rsidP="00937951">
      <w:pPr>
        <w:pStyle w:val="pkt"/>
        <w:numPr>
          <w:ilvl w:val="0"/>
          <w:numId w:val="43"/>
        </w:numPr>
        <w:autoSpaceDE w:val="0"/>
        <w:autoSpaceDN w:val="0"/>
        <w:spacing w:before="100" w:beforeAutospacing="1" w:after="100" w:afterAutospacing="1" w:line="276" w:lineRule="auto"/>
        <w:rPr>
          <w:b/>
        </w:rPr>
      </w:pPr>
      <w:r w:rsidRPr="00072BDF">
        <w:rPr>
          <w:b/>
        </w:rPr>
        <w:t>Miejsce oraz termin składania i otwarcia ofert.</w:t>
      </w:r>
    </w:p>
    <w:p w:rsidR="00937951" w:rsidRPr="00072BDF" w:rsidRDefault="00937951" w:rsidP="002E1BCD">
      <w:pPr>
        <w:pStyle w:val="pkt"/>
        <w:autoSpaceDE w:val="0"/>
        <w:autoSpaceDN w:val="0"/>
        <w:spacing w:before="0" w:after="0" w:line="276" w:lineRule="auto"/>
        <w:ind w:left="556" w:firstLine="0"/>
      </w:pPr>
      <w:r w:rsidRPr="00072BDF">
        <w:t xml:space="preserve">13.1.Miejsce i termin składania ofert: </w:t>
      </w:r>
    </w:p>
    <w:p w:rsidR="002E1BCD" w:rsidRDefault="002E1BCD" w:rsidP="002E1BCD">
      <w:pPr>
        <w:pStyle w:val="pkt"/>
        <w:tabs>
          <w:tab w:val="left" w:pos="1418"/>
        </w:tabs>
        <w:autoSpaceDE w:val="0"/>
        <w:autoSpaceDN w:val="0"/>
        <w:spacing w:before="0" w:after="0" w:line="276" w:lineRule="auto"/>
        <w:ind w:left="1298"/>
        <w:rPr>
          <w:b/>
        </w:rPr>
      </w:pPr>
      <w:r>
        <w:t xml:space="preserve">a) </w:t>
      </w:r>
      <w:r w:rsidR="00937951" w:rsidRPr="00072BDF">
        <w:t xml:space="preserve">miejsce składania ofert: </w:t>
      </w:r>
      <w:r w:rsidR="00937951" w:rsidRPr="00F77BDF">
        <w:rPr>
          <w:b/>
        </w:rPr>
        <w:t xml:space="preserve">Urząd Gminy i Miasta w Rychwale, Plac Wolności 16, 62-570 Rychwał, Biuro Obsługi Interesanta </w:t>
      </w:r>
    </w:p>
    <w:p w:rsidR="00937951" w:rsidRPr="00072BDF" w:rsidRDefault="002E1BCD" w:rsidP="002E1BCD">
      <w:pPr>
        <w:pStyle w:val="pkt"/>
        <w:tabs>
          <w:tab w:val="left" w:pos="1418"/>
        </w:tabs>
        <w:autoSpaceDE w:val="0"/>
        <w:autoSpaceDN w:val="0"/>
        <w:spacing w:before="0" w:after="0" w:line="276" w:lineRule="auto"/>
        <w:ind w:left="1298"/>
      </w:pPr>
      <w:r>
        <w:t xml:space="preserve">b) </w:t>
      </w:r>
      <w:r w:rsidR="00937951" w:rsidRPr="00072BDF">
        <w:t xml:space="preserve">termin składania ofert: do </w:t>
      </w:r>
      <w:r w:rsidR="00937951" w:rsidRPr="0007287A">
        <w:t xml:space="preserve">dnia </w:t>
      </w:r>
      <w:r>
        <w:rPr>
          <w:b/>
        </w:rPr>
        <w:t>18.05.2018 r., do godz. 09:</w:t>
      </w:r>
      <w:r w:rsidR="00937951" w:rsidRPr="0007287A">
        <w:rPr>
          <w:b/>
        </w:rPr>
        <w:t>30.</w:t>
      </w:r>
    </w:p>
    <w:p w:rsidR="00937951" w:rsidRPr="00072BDF" w:rsidRDefault="00937951" w:rsidP="002E1BCD">
      <w:pPr>
        <w:pStyle w:val="pkt"/>
        <w:numPr>
          <w:ilvl w:val="1"/>
          <w:numId w:val="38"/>
        </w:numPr>
        <w:tabs>
          <w:tab w:val="left" w:pos="1134"/>
        </w:tabs>
        <w:autoSpaceDE w:val="0"/>
        <w:autoSpaceDN w:val="0"/>
        <w:spacing w:before="100" w:beforeAutospacing="1" w:after="0" w:line="276" w:lineRule="auto"/>
      </w:pPr>
      <w:r w:rsidRPr="00072BDF">
        <w:t xml:space="preserve">Miejsce i termin otwarcia ofert: </w:t>
      </w:r>
    </w:p>
    <w:p w:rsidR="00937951" w:rsidRPr="009D7587" w:rsidRDefault="00937951" w:rsidP="002E1BCD">
      <w:pPr>
        <w:pStyle w:val="Stopka"/>
        <w:numPr>
          <w:ilvl w:val="0"/>
          <w:numId w:val="14"/>
        </w:numPr>
        <w:tabs>
          <w:tab w:val="clear" w:pos="4536"/>
          <w:tab w:val="clear" w:pos="9072"/>
        </w:tabs>
        <w:jc w:val="both"/>
        <w:rPr>
          <w:b/>
          <w:bCs/>
          <w:color w:val="000000"/>
          <w:sz w:val="24"/>
          <w:szCs w:val="24"/>
        </w:rPr>
      </w:pPr>
      <w:r w:rsidRPr="00072BDF">
        <w:rPr>
          <w:sz w:val="24"/>
          <w:szCs w:val="24"/>
        </w:rPr>
        <w:t xml:space="preserve">miejsce otwarcia ofert: </w:t>
      </w:r>
      <w:r w:rsidRPr="00261DF8">
        <w:rPr>
          <w:color w:val="000000"/>
          <w:sz w:val="24"/>
          <w:szCs w:val="24"/>
        </w:rPr>
        <w:t xml:space="preserve">Urząd Gminy i Miasta w Rychwale, </w:t>
      </w:r>
      <w:r w:rsidRPr="009D7587">
        <w:rPr>
          <w:color w:val="000000"/>
          <w:sz w:val="24"/>
          <w:szCs w:val="24"/>
        </w:rPr>
        <w:t xml:space="preserve">Plac Wolności 16, 62-570 Rychwał, I piętro, gabinet zastępcy burmistrza  pokój </w:t>
      </w:r>
      <w:r w:rsidRPr="009D7587">
        <w:rPr>
          <w:b/>
          <w:bCs/>
          <w:color w:val="000000"/>
          <w:sz w:val="24"/>
          <w:szCs w:val="24"/>
        </w:rPr>
        <w:t>nr 10</w:t>
      </w:r>
      <w:r w:rsidRPr="009D7587">
        <w:rPr>
          <w:b/>
          <w:bCs/>
          <w:i/>
          <w:iCs/>
          <w:color w:val="000000"/>
          <w:sz w:val="24"/>
          <w:szCs w:val="24"/>
        </w:rPr>
        <w:t xml:space="preserve"> </w:t>
      </w:r>
    </w:p>
    <w:p w:rsidR="00937951" w:rsidRPr="00072BDF" w:rsidRDefault="00937951" w:rsidP="00937951">
      <w:pPr>
        <w:pStyle w:val="pkt"/>
        <w:numPr>
          <w:ilvl w:val="0"/>
          <w:numId w:val="14"/>
        </w:numPr>
        <w:tabs>
          <w:tab w:val="left" w:pos="1418"/>
        </w:tabs>
        <w:autoSpaceDE w:val="0"/>
        <w:autoSpaceDN w:val="0"/>
        <w:spacing w:before="100" w:beforeAutospacing="1" w:after="100" w:afterAutospacing="1" w:line="276" w:lineRule="auto"/>
        <w:ind w:left="1276" w:hanging="283"/>
        <w:rPr>
          <w:b/>
        </w:rPr>
      </w:pPr>
      <w:r w:rsidRPr="00072BDF">
        <w:t xml:space="preserve">termin otwarcia ofert: w dniu  </w:t>
      </w:r>
      <w:r>
        <w:rPr>
          <w:b/>
        </w:rPr>
        <w:t>18.05.2018r. o godz. 10.00.</w:t>
      </w:r>
    </w:p>
    <w:p w:rsidR="00937951" w:rsidRPr="00072BDF" w:rsidRDefault="00937951" w:rsidP="00937951">
      <w:pPr>
        <w:pStyle w:val="pkt"/>
        <w:numPr>
          <w:ilvl w:val="1"/>
          <w:numId w:val="38"/>
        </w:numPr>
        <w:tabs>
          <w:tab w:val="left" w:pos="1134"/>
        </w:tabs>
        <w:autoSpaceDE w:val="0"/>
        <w:autoSpaceDN w:val="0"/>
        <w:spacing w:before="100" w:beforeAutospacing="1" w:after="100" w:afterAutospacing="1" w:line="276" w:lineRule="auto"/>
      </w:pPr>
      <w:r w:rsidRPr="00072BDF">
        <w:t xml:space="preserve">Oferta złożona w terminie składania ofert będzie podlegać rejestracji przez </w:t>
      </w:r>
      <w:r>
        <w:t>Biuro Obsługi Interesanta</w:t>
      </w:r>
      <w:r w:rsidRPr="00072BDF">
        <w:t>. Koperta lub inne opakowanie, w którym będzie złożona oferta zostanie opatrzona numerem według kolejności składania ofert.</w:t>
      </w:r>
    </w:p>
    <w:p w:rsidR="00937951" w:rsidRPr="00072BDF" w:rsidRDefault="00937951" w:rsidP="00937951">
      <w:pPr>
        <w:pStyle w:val="pkt"/>
        <w:numPr>
          <w:ilvl w:val="1"/>
          <w:numId w:val="38"/>
        </w:numPr>
        <w:autoSpaceDE w:val="0"/>
        <w:autoSpaceDN w:val="0"/>
        <w:spacing w:before="100" w:beforeAutospacing="1" w:after="100" w:afterAutospacing="1" w:line="276" w:lineRule="auto"/>
        <w:ind w:left="993" w:hanging="567"/>
      </w:pPr>
      <w:r w:rsidRPr="00072BDF">
        <w:t xml:space="preserve">Jeżeli w ofercie wykonawca poda cenę napisaną słownie inną niż cenę napisaną cyfrowo, podczas otwarcia ofert zostanie podana cena napisana słownie. </w:t>
      </w:r>
    </w:p>
    <w:p w:rsidR="00937951" w:rsidRPr="00072BDF" w:rsidRDefault="00937951" w:rsidP="00937951">
      <w:pPr>
        <w:pStyle w:val="pkt"/>
        <w:keepNext/>
        <w:numPr>
          <w:ilvl w:val="1"/>
          <w:numId w:val="38"/>
        </w:numPr>
        <w:autoSpaceDE w:val="0"/>
        <w:autoSpaceDN w:val="0"/>
        <w:spacing w:before="100" w:beforeAutospacing="1" w:after="100" w:afterAutospacing="1" w:line="276" w:lineRule="auto"/>
        <w:ind w:left="993" w:hanging="567"/>
      </w:pPr>
      <w:r w:rsidRPr="00072BDF">
        <w:lastRenderedPageBreak/>
        <w:t xml:space="preserve">Zgodnie z art. 86 ust. 5 </w:t>
      </w:r>
      <w:proofErr w:type="spellStart"/>
      <w:r w:rsidRPr="00072BDF">
        <w:t>Pzp</w:t>
      </w:r>
      <w:proofErr w:type="spellEnd"/>
      <w:r w:rsidRPr="00072BDF">
        <w:t xml:space="preserve"> niezwłocznie po otwarciu ofert zamawiający zamieszcza na stronie internetowej informacje dotyczące:</w:t>
      </w:r>
    </w:p>
    <w:p w:rsidR="00937951" w:rsidRPr="00072BDF" w:rsidRDefault="00937951" w:rsidP="00937951">
      <w:pPr>
        <w:pStyle w:val="ZLITPKTzmpktliter"/>
        <w:numPr>
          <w:ilvl w:val="3"/>
          <w:numId w:val="11"/>
        </w:numPr>
        <w:tabs>
          <w:tab w:val="left" w:pos="1418"/>
        </w:tabs>
        <w:spacing w:before="100" w:beforeAutospacing="1" w:after="100" w:afterAutospacing="1" w:line="276" w:lineRule="auto"/>
        <w:ind w:left="1418" w:hanging="425"/>
        <w:rPr>
          <w:rFonts w:ascii="Times New Roman" w:hAnsi="Times New Roman" w:cs="Times New Roman"/>
          <w:szCs w:val="24"/>
        </w:rPr>
      </w:pPr>
      <w:r w:rsidRPr="00072BDF">
        <w:rPr>
          <w:rFonts w:ascii="Times New Roman" w:hAnsi="Times New Roman" w:cs="Times New Roman"/>
          <w:szCs w:val="24"/>
        </w:rPr>
        <w:t>kwoty, jaką zamierza przeznaczyć na sfinansowanie zamówienia;</w:t>
      </w:r>
    </w:p>
    <w:p w:rsidR="00937951" w:rsidRPr="00072BDF" w:rsidRDefault="00937951" w:rsidP="00937951">
      <w:pPr>
        <w:pStyle w:val="ZLITPKTzmpktliter"/>
        <w:numPr>
          <w:ilvl w:val="3"/>
          <w:numId w:val="11"/>
        </w:numPr>
        <w:tabs>
          <w:tab w:val="left" w:pos="1418"/>
        </w:tabs>
        <w:spacing w:before="100" w:beforeAutospacing="1" w:after="100" w:afterAutospacing="1" w:line="276" w:lineRule="auto"/>
        <w:ind w:left="1418" w:hanging="425"/>
        <w:rPr>
          <w:rFonts w:ascii="Times New Roman" w:hAnsi="Times New Roman" w:cs="Times New Roman"/>
          <w:szCs w:val="24"/>
        </w:rPr>
      </w:pPr>
      <w:r w:rsidRPr="00072BDF">
        <w:rPr>
          <w:rFonts w:ascii="Times New Roman" w:hAnsi="Times New Roman" w:cs="Times New Roman"/>
          <w:szCs w:val="24"/>
        </w:rPr>
        <w:t>firm oraz adresów wykonawców, którzy złożyli oferty w terminie;</w:t>
      </w:r>
    </w:p>
    <w:p w:rsidR="00937951" w:rsidRPr="00072BDF" w:rsidRDefault="00937951" w:rsidP="00937951">
      <w:pPr>
        <w:pStyle w:val="ZLITPKTzmpktliter"/>
        <w:numPr>
          <w:ilvl w:val="3"/>
          <w:numId w:val="11"/>
        </w:numPr>
        <w:tabs>
          <w:tab w:val="left" w:pos="1418"/>
        </w:tabs>
        <w:spacing w:before="100" w:beforeAutospacing="1" w:after="100" w:afterAutospacing="1" w:line="276" w:lineRule="auto"/>
        <w:ind w:left="1418" w:hanging="425"/>
        <w:rPr>
          <w:rFonts w:ascii="Times New Roman" w:hAnsi="Times New Roman" w:cs="Times New Roman"/>
          <w:szCs w:val="24"/>
        </w:rPr>
      </w:pPr>
      <w:r w:rsidRPr="00072BDF">
        <w:rPr>
          <w:rFonts w:ascii="Times New Roman" w:hAnsi="Times New Roman" w:cs="Times New Roman"/>
          <w:szCs w:val="24"/>
        </w:rPr>
        <w:t>ceny, terminu wykonania zamówienia, okresu gwarancji i warunków płatności zawartych w ofertach.</w:t>
      </w:r>
    </w:p>
    <w:p w:rsidR="00937951" w:rsidRPr="00072BDF" w:rsidRDefault="00937951" w:rsidP="00937951">
      <w:pPr>
        <w:pStyle w:val="pkt"/>
        <w:keepNext/>
        <w:numPr>
          <w:ilvl w:val="1"/>
          <w:numId w:val="38"/>
        </w:numPr>
        <w:autoSpaceDE w:val="0"/>
        <w:autoSpaceDN w:val="0"/>
        <w:spacing w:before="100" w:beforeAutospacing="1" w:after="100" w:afterAutospacing="1" w:line="276" w:lineRule="auto"/>
        <w:ind w:left="993" w:hanging="567"/>
      </w:pPr>
      <w:r w:rsidRPr="00072BDF">
        <w:t>Zamawiający niezwłocznie zawiadamia wykonawcę o złożeniu oferty po terminie oraz zwraca ofertę po upływie terminu do wniesienia odwołania.</w:t>
      </w:r>
    </w:p>
    <w:p w:rsidR="00937951" w:rsidRPr="00C91C93" w:rsidRDefault="00937951" w:rsidP="00937951">
      <w:pPr>
        <w:pStyle w:val="pkt"/>
        <w:numPr>
          <w:ilvl w:val="0"/>
          <w:numId w:val="26"/>
        </w:numPr>
        <w:tabs>
          <w:tab w:val="clear" w:pos="750"/>
          <w:tab w:val="num" w:pos="426"/>
        </w:tabs>
        <w:autoSpaceDE w:val="0"/>
        <w:autoSpaceDN w:val="0"/>
        <w:spacing w:before="100" w:beforeAutospacing="1" w:after="100" w:afterAutospacing="1" w:line="276" w:lineRule="auto"/>
        <w:ind w:left="426" w:hanging="426"/>
        <w:rPr>
          <w:b/>
        </w:rPr>
      </w:pPr>
      <w:r w:rsidRPr="00072BDF">
        <w:rPr>
          <w:b/>
        </w:rPr>
        <w:t xml:space="preserve">Opis sposobu obliczenia ceny. </w:t>
      </w:r>
      <w:r w:rsidRPr="00C91C93">
        <w:rPr>
          <w:b/>
        </w:rPr>
        <w:t>.</w:t>
      </w:r>
    </w:p>
    <w:p w:rsidR="00937951" w:rsidRPr="002520B0" w:rsidRDefault="00937951" w:rsidP="00937951">
      <w:pPr>
        <w:widowControl w:val="0"/>
        <w:numPr>
          <w:ilvl w:val="1"/>
          <w:numId w:val="52"/>
        </w:numPr>
        <w:autoSpaceDE w:val="0"/>
        <w:autoSpaceDN w:val="0"/>
        <w:spacing w:after="60" w:line="276" w:lineRule="auto"/>
        <w:ind w:left="992" w:hanging="567"/>
        <w:jc w:val="both"/>
        <w:rPr>
          <w:sz w:val="24"/>
          <w:szCs w:val="24"/>
        </w:rPr>
      </w:pPr>
      <w:r w:rsidRPr="002520B0">
        <w:rPr>
          <w:sz w:val="24"/>
          <w:szCs w:val="24"/>
        </w:rPr>
        <w:t xml:space="preserve">Opis sposobu obliczenia ceny określa niniejsza SIWZ. </w:t>
      </w:r>
    </w:p>
    <w:p w:rsidR="00937951" w:rsidRPr="002520B0" w:rsidRDefault="00937951" w:rsidP="00937951">
      <w:pPr>
        <w:widowControl w:val="0"/>
        <w:numPr>
          <w:ilvl w:val="1"/>
          <w:numId w:val="52"/>
        </w:numPr>
        <w:autoSpaceDE w:val="0"/>
        <w:autoSpaceDN w:val="0"/>
        <w:spacing w:after="60" w:line="276" w:lineRule="auto"/>
        <w:ind w:left="992" w:hanging="567"/>
        <w:jc w:val="both"/>
        <w:rPr>
          <w:sz w:val="24"/>
          <w:szCs w:val="24"/>
        </w:rPr>
      </w:pPr>
      <w:r w:rsidRPr="002520B0">
        <w:rPr>
          <w:sz w:val="24"/>
          <w:szCs w:val="24"/>
        </w:rPr>
        <w:t>Cenę należy podać do dwóch miejsc po przecinku.</w:t>
      </w:r>
    </w:p>
    <w:p w:rsidR="00937951" w:rsidRPr="002520B0" w:rsidRDefault="00937951" w:rsidP="00937951">
      <w:pPr>
        <w:widowControl w:val="0"/>
        <w:numPr>
          <w:ilvl w:val="1"/>
          <w:numId w:val="52"/>
        </w:numPr>
        <w:autoSpaceDE w:val="0"/>
        <w:autoSpaceDN w:val="0"/>
        <w:spacing w:after="60" w:line="276" w:lineRule="auto"/>
        <w:ind w:left="992" w:hanging="567"/>
        <w:jc w:val="both"/>
        <w:rPr>
          <w:sz w:val="24"/>
          <w:szCs w:val="24"/>
        </w:rPr>
      </w:pPr>
      <w:r w:rsidRPr="002520B0">
        <w:rPr>
          <w:sz w:val="24"/>
          <w:szCs w:val="24"/>
        </w:rPr>
        <w:t>Cena musi być wyrażona w złotych polskich. Zamawiający nie dopuszcza podania ceny ofertowej i jej elementów w walutach obcych.</w:t>
      </w:r>
    </w:p>
    <w:p w:rsidR="00937951" w:rsidRPr="0007287A" w:rsidRDefault="00937951" w:rsidP="00937951">
      <w:pPr>
        <w:widowControl w:val="0"/>
        <w:numPr>
          <w:ilvl w:val="1"/>
          <w:numId w:val="52"/>
        </w:numPr>
        <w:tabs>
          <w:tab w:val="left" w:pos="993"/>
        </w:tabs>
        <w:autoSpaceDE w:val="0"/>
        <w:autoSpaceDN w:val="0"/>
        <w:spacing w:after="60" w:line="276" w:lineRule="auto"/>
        <w:ind w:left="993" w:hanging="567"/>
        <w:jc w:val="both"/>
        <w:rPr>
          <w:sz w:val="24"/>
          <w:szCs w:val="24"/>
        </w:rPr>
      </w:pPr>
      <w:r w:rsidRPr="002520B0">
        <w:rPr>
          <w:sz w:val="24"/>
          <w:szCs w:val="24"/>
        </w:rPr>
        <w:t>Oferowana cena za wykonanie przedmiotu zamówienia winna obejmować wszelkie koszty związane z wykonywaniem zamówienia w okresie</w:t>
      </w:r>
      <w:r>
        <w:rPr>
          <w:sz w:val="24"/>
          <w:szCs w:val="24"/>
        </w:rPr>
        <w:t xml:space="preserve"> jego realizacji. Cena wynika  </w:t>
      </w:r>
      <w:r w:rsidRPr="002520B0">
        <w:rPr>
          <w:sz w:val="24"/>
          <w:szCs w:val="24"/>
        </w:rPr>
        <w:t>z wypełnionego formularza oferty, stanowiącego załącznik nr 1 do SIWZ. Wszelkie rozliczenia finansowe między zamawiającym a wykon</w:t>
      </w:r>
      <w:r>
        <w:rPr>
          <w:sz w:val="24"/>
          <w:szCs w:val="24"/>
        </w:rPr>
        <w:t xml:space="preserve">awcą będą prowadzone wyłącznie </w:t>
      </w:r>
      <w:r w:rsidRPr="002520B0">
        <w:rPr>
          <w:sz w:val="24"/>
          <w:szCs w:val="24"/>
        </w:rPr>
        <w:t>w złotych polskich. Cenę oferty należy rozumieć jako sumę wszystkich kosztów obsługi kredytu, tj. koszty odsetkowe, wyliczone przy określonych w SIWZ założeniach dotycz</w:t>
      </w:r>
      <w:r>
        <w:rPr>
          <w:sz w:val="24"/>
          <w:szCs w:val="24"/>
        </w:rPr>
        <w:t>ących stóp procentowych, kwot i </w:t>
      </w:r>
      <w:r w:rsidRPr="002520B0">
        <w:rPr>
          <w:sz w:val="24"/>
          <w:szCs w:val="24"/>
        </w:rPr>
        <w:t>terminów spłat dla kredytu spłacanego (w co</w:t>
      </w:r>
      <w:r>
        <w:rPr>
          <w:sz w:val="24"/>
          <w:szCs w:val="24"/>
        </w:rPr>
        <w:t>kwartalnych</w:t>
      </w:r>
      <w:r w:rsidRPr="002520B0">
        <w:rPr>
          <w:sz w:val="24"/>
          <w:szCs w:val="24"/>
        </w:rPr>
        <w:t xml:space="preserve"> ratach odsetkowych, płatnych na koniec </w:t>
      </w:r>
      <w:r>
        <w:rPr>
          <w:sz w:val="24"/>
          <w:szCs w:val="24"/>
        </w:rPr>
        <w:t>kwartału</w:t>
      </w:r>
      <w:r w:rsidRPr="002520B0">
        <w:rPr>
          <w:sz w:val="24"/>
          <w:szCs w:val="24"/>
        </w:rPr>
        <w:t>, w 3</w:t>
      </w:r>
      <w:r>
        <w:rPr>
          <w:sz w:val="24"/>
          <w:szCs w:val="24"/>
        </w:rPr>
        <w:t>2</w:t>
      </w:r>
      <w:r w:rsidRPr="002520B0">
        <w:rPr>
          <w:sz w:val="24"/>
          <w:szCs w:val="24"/>
        </w:rPr>
        <w:t xml:space="preserve"> </w:t>
      </w:r>
      <w:r>
        <w:rPr>
          <w:sz w:val="24"/>
          <w:szCs w:val="24"/>
        </w:rPr>
        <w:t>kwartalnych</w:t>
      </w:r>
      <w:r w:rsidRPr="002520B0">
        <w:rPr>
          <w:sz w:val="24"/>
          <w:szCs w:val="24"/>
        </w:rPr>
        <w:t xml:space="preserve"> ratach kapitałowych wg. harmonogramu określonego w pkt. 3 opis</w:t>
      </w:r>
      <w:r>
        <w:rPr>
          <w:sz w:val="24"/>
          <w:szCs w:val="24"/>
        </w:rPr>
        <w:t xml:space="preserve"> przedmiotu zamówienia, </w:t>
      </w:r>
      <w:proofErr w:type="spellStart"/>
      <w:r>
        <w:rPr>
          <w:sz w:val="24"/>
          <w:szCs w:val="24"/>
        </w:rPr>
        <w:t>ppkt</w:t>
      </w:r>
      <w:proofErr w:type="spellEnd"/>
      <w:r>
        <w:rPr>
          <w:sz w:val="24"/>
          <w:szCs w:val="24"/>
        </w:rPr>
        <w:t xml:space="preserve">. </w:t>
      </w:r>
      <w:r w:rsidRPr="002520B0">
        <w:rPr>
          <w:sz w:val="24"/>
          <w:szCs w:val="24"/>
        </w:rPr>
        <w:t xml:space="preserve">1.6 SIWZ, przyjmując stopę WIBOR 3M z dnia </w:t>
      </w:r>
      <w:r>
        <w:rPr>
          <w:sz w:val="24"/>
          <w:szCs w:val="24"/>
        </w:rPr>
        <w:t>03.04.2018 r. tj. 1,70 zł</w:t>
      </w:r>
      <w:r w:rsidRPr="002520B0">
        <w:rPr>
          <w:sz w:val="24"/>
          <w:szCs w:val="24"/>
        </w:rPr>
        <w:t xml:space="preserve"> powiększoną o marżę banku, a jako datę uruchomienia kredytu w pełnej wysokości – </w:t>
      </w:r>
      <w:r w:rsidRPr="0007287A">
        <w:rPr>
          <w:sz w:val="24"/>
          <w:szCs w:val="24"/>
        </w:rPr>
        <w:t>dzień 15.06.2018 r.).</w:t>
      </w:r>
    </w:p>
    <w:p w:rsidR="00937951" w:rsidRPr="002520B0" w:rsidRDefault="00937951" w:rsidP="00937951">
      <w:pPr>
        <w:numPr>
          <w:ilvl w:val="1"/>
          <w:numId w:val="52"/>
        </w:numPr>
        <w:autoSpaceDE w:val="0"/>
        <w:autoSpaceDN w:val="0"/>
        <w:spacing w:line="276" w:lineRule="auto"/>
        <w:ind w:left="992" w:hanging="567"/>
        <w:jc w:val="both"/>
        <w:rPr>
          <w:sz w:val="24"/>
          <w:szCs w:val="24"/>
        </w:rPr>
      </w:pPr>
      <w:r w:rsidRPr="002520B0">
        <w:rPr>
          <w:sz w:val="24"/>
          <w:szCs w:val="24"/>
        </w:rPr>
        <w:t xml:space="preserve">Zgodnie z art. 91 ust. 3a </w:t>
      </w:r>
      <w:proofErr w:type="spellStart"/>
      <w:r w:rsidRPr="002520B0">
        <w:rPr>
          <w:sz w:val="24"/>
          <w:szCs w:val="24"/>
        </w:rPr>
        <w:t>Pzp</w:t>
      </w:r>
      <w:proofErr w:type="spellEnd"/>
      <w:r w:rsidRPr="002520B0">
        <w:rPr>
          <w:sz w:val="24"/>
          <w:szCs w:val="24"/>
        </w:rPr>
        <w:t xml:space="preserve"> jeżeli złożono ofertę, której wybór prowadziłby do powstania u zamawiającego obowiązku podatkowego zgodnie z p</w:t>
      </w:r>
      <w:r>
        <w:rPr>
          <w:sz w:val="24"/>
          <w:szCs w:val="24"/>
        </w:rPr>
        <w:t xml:space="preserve">rzepisami o podatku od towarów </w:t>
      </w:r>
      <w:r w:rsidRPr="002520B0">
        <w:rPr>
          <w:sz w:val="24"/>
          <w:szCs w:val="24"/>
        </w:rPr>
        <w:t>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dostawy, której świadczenie będzie prowadzić do jego powstania, oraz wskazując jej wartość bez kwoty podatku.</w:t>
      </w:r>
    </w:p>
    <w:p w:rsidR="00937951" w:rsidRPr="002520B0" w:rsidRDefault="00937951" w:rsidP="00937951">
      <w:pPr>
        <w:autoSpaceDE w:val="0"/>
        <w:autoSpaceDN w:val="0"/>
        <w:jc w:val="both"/>
        <w:rPr>
          <w:sz w:val="24"/>
          <w:szCs w:val="24"/>
        </w:rPr>
      </w:pPr>
    </w:p>
    <w:p w:rsidR="00937951" w:rsidRPr="002520B0" w:rsidRDefault="00937951" w:rsidP="00937951">
      <w:pPr>
        <w:numPr>
          <w:ilvl w:val="0"/>
          <w:numId w:val="53"/>
        </w:numPr>
        <w:autoSpaceDE w:val="0"/>
        <w:autoSpaceDN w:val="0"/>
        <w:spacing w:after="60" w:line="276" w:lineRule="auto"/>
        <w:jc w:val="both"/>
        <w:rPr>
          <w:b/>
          <w:sz w:val="24"/>
          <w:szCs w:val="24"/>
        </w:rPr>
      </w:pPr>
      <w:r w:rsidRPr="002520B0">
        <w:rPr>
          <w:b/>
          <w:sz w:val="24"/>
          <w:szCs w:val="24"/>
        </w:rPr>
        <w:t>Opis kryteriów, którymi zamawiający będzie się kier</w:t>
      </w:r>
      <w:r>
        <w:rPr>
          <w:b/>
          <w:sz w:val="24"/>
          <w:szCs w:val="24"/>
        </w:rPr>
        <w:t xml:space="preserve">ował przy wyborze oferty, wraz </w:t>
      </w:r>
      <w:r w:rsidRPr="002520B0">
        <w:rPr>
          <w:b/>
          <w:sz w:val="24"/>
          <w:szCs w:val="24"/>
        </w:rPr>
        <w:t>z podaniem wag tych kryteriów i sposobu oceny ofert.</w:t>
      </w:r>
    </w:p>
    <w:p w:rsidR="00937951" w:rsidRPr="002520B0" w:rsidRDefault="00937951" w:rsidP="00937951">
      <w:pPr>
        <w:widowControl w:val="0"/>
        <w:numPr>
          <w:ilvl w:val="1"/>
          <w:numId w:val="54"/>
        </w:numPr>
        <w:autoSpaceDE w:val="0"/>
        <w:autoSpaceDN w:val="0"/>
        <w:spacing w:after="60" w:line="276" w:lineRule="auto"/>
        <w:ind w:left="851" w:hanging="425"/>
        <w:jc w:val="both"/>
        <w:rPr>
          <w:sz w:val="24"/>
          <w:szCs w:val="24"/>
        </w:rPr>
      </w:pPr>
      <w:r w:rsidRPr="002520B0">
        <w:rPr>
          <w:sz w:val="24"/>
          <w:szCs w:val="24"/>
        </w:rPr>
        <w:t>Ocenie ofert podlegają tylko oferty niepodlegające odrzuceniu.</w:t>
      </w:r>
    </w:p>
    <w:p w:rsidR="00937951" w:rsidRPr="002520B0" w:rsidRDefault="00937951" w:rsidP="00937951">
      <w:pPr>
        <w:widowControl w:val="0"/>
        <w:numPr>
          <w:ilvl w:val="1"/>
          <w:numId w:val="54"/>
        </w:numPr>
        <w:autoSpaceDE w:val="0"/>
        <w:autoSpaceDN w:val="0"/>
        <w:spacing w:after="60" w:line="276" w:lineRule="auto"/>
        <w:ind w:left="993" w:hanging="567"/>
        <w:jc w:val="both"/>
        <w:rPr>
          <w:sz w:val="24"/>
          <w:szCs w:val="24"/>
        </w:rPr>
      </w:pPr>
      <w:r w:rsidRPr="002520B0">
        <w:rPr>
          <w:sz w:val="24"/>
          <w:szCs w:val="24"/>
        </w:rPr>
        <w:t>Kryteria oceny ofert ich znaczenie oraz opis sposobu oceny ofert: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276"/>
        <w:gridCol w:w="991"/>
        <w:gridCol w:w="1124"/>
      </w:tblGrid>
      <w:tr w:rsidR="00937951" w:rsidRPr="002520B0" w:rsidTr="00BE6AC4">
        <w:tc>
          <w:tcPr>
            <w:tcW w:w="486" w:type="dxa"/>
            <w:vAlign w:val="center"/>
          </w:tcPr>
          <w:p w:rsidR="00937951" w:rsidRPr="002520B0" w:rsidRDefault="00937951" w:rsidP="00BE6AC4">
            <w:pPr>
              <w:widowControl w:val="0"/>
              <w:autoSpaceDE w:val="0"/>
              <w:autoSpaceDN w:val="0"/>
              <w:spacing w:line="276" w:lineRule="auto"/>
              <w:jc w:val="center"/>
              <w:rPr>
                <w:b/>
                <w:sz w:val="24"/>
                <w:szCs w:val="24"/>
              </w:rPr>
            </w:pPr>
            <w:r w:rsidRPr="002520B0">
              <w:rPr>
                <w:b/>
                <w:sz w:val="24"/>
                <w:szCs w:val="24"/>
              </w:rPr>
              <w:lastRenderedPageBreak/>
              <w:t>Lp.</w:t>
            </w:r>
          </w:p>
        </w:tc>
        <w:tc>
          <w:tcPr>
            <w:tcW w:w="5325" w:type="dxa"/>
            <w:vAlign w:val="center"/>
          </w:tcPr>
          <w:p w:rsidR="00937951" w:rsidRPr="002520B0" w:rsidRDefault="00937951" w:rsidP="00BE6AC4">
            <w:pPr>
              <w:widowControl w:val="0"/>
              <w:autoSpaceDE w:val="0"/>
              <w:autoSpaceDN w:val="0"/>
              <w:spacing w:line="276" w:lineRule="auto"/>
              <w:jc w:val="center"/>
              <w:rPr>
                <w:b/>
                <w:sz w:val="24"/>
                <w:szCs w:val="24"/>
              </w:rPr>
            </w:pPr>
            <w:r w:rsidRPr="002520B0">
              <w:rPr>
                <w:b/>
                <w:sz w:val="24"/>
                <w:szCs w:val="24"/>
              </w:rPr>
              <w:t>Nazwa kryterium</w:t>
            </w:r>
          </w:p>
        </w:tc>
        <w:tc>
          <w:tcPr>
            <w:tcW w:w="993" w:type="dxa"/>
            <w:vAlign w:val="center"/>
          </w:tcPr>
          <w:p w:rsidR="00937951" w:rsidRPr="002520B0" w:rsidRDefault="00937951" w:rsidP="00BE6AC4">
            <w:pPr>
              <w:widowControl w:val="0"/>
              <w:autoSpaceDE w:val="0"/>
              <w:autoSpaceDN w:val="0"/>
              <w:spacing w:line="276" w:lineRule="auto"/>
              <w:jc w:val="center"/>
              <w:rPr>
                <w:b/>
                <w:sz w:val="24"/>
                <w:szCs w:val="24"/>
              </w:rPr>
            </w:pPr>
            <w:r w:rsidRPr="002520B0">
              <w:rPr>
                <w:b/>
                <w:sz w:val="24"/>
                <w:szCs w:val="24"/>
              </w:rPr>
              <w:t>Waga</w:t>
            </w:r>
          </w:p>
        </w:tc>
        <w:tc>
          <w:tcPr>
            <w:tcW w:w="993" w:type="dxa"/>
          </w:tcPr>
          <w:p w:rsidR="00937951" w:rsidRPr="002520B0" w:rsidRDefault="00937951" w:rsidP="00BE6AC4">
            <w:pPr>
              <w:widowControl w:val="0"/>
              <w:autoSpaceDE w:val="0"/>
              <w:autoSpaceDN w:val="0"/>
              <w:spacing w:line="276" w:lineRule="auto"/>
              <w:jc w:val="center"/>
              <w:rPr>
                <w:b/>
                <w:sz w:val="24"/>
                <w:szCs w:val="24"/>
              </w:rPr>
            </w:pPr>
            <w:r w:rsidRPr="002520B0">
              <w:rPr>
                <w:b/>
                <w:sz w:val="24"/>
                <w:szCs w:val="24"/>
              </w:rPr>
              <w:t>Liczba punktów</w:t>
            </w:r>
          </w:p>
        </w:tc>
      </w:tr>
      <w:tr w:rsidR="00937951" w:rsidRPr="002520B0" w:rsidTr="00BE6AC4">
        <w:tc>
          <w:tcPr>
            <w:tcW w:w="486" w:type="dxa"/>
            <w:vAlign w:val="center"/>
          </w:tcPr>
          <w:p w:rsidR="00937951" w:rsidRPr="002520B0" w:rsidRDefault="00937951" w:rsidP="00BE6AC4">
            <w:pPr>
              <w:widowControl w:val="0"/>
              <w:autoSpaceDE w:val="0"/>
              <w:autoSpaceDN w:val="0"/>
              <w:spacing w:line="276" w:lineRule="auto"/>
              <w:jc w:val="center"/>
              <w:rPr>
                <w:b/>
                <w:sz w:val="24"/>
                <w:szCs w:val="24"/>
              </w:rPr>
            </w:pPr>
            <w:r w:rsidRPr="002520B0">
              <w:rPr>
                <w:b/>
                <w:sz w:val="24"/>
                <w:szCs w:val="24"/>
              </w:rPr>
              <w:t>1.</w:t>
            </w:r>
          </w:p>
        </w:tc>
        <w:tc>
          <w:tcPr>
            <w:tcW w:w="5325" w:type="dxa"/>
            <w:vAlign w:val="center"/>
          </w:tcPr>
          <w:p w:rsidR="00937951" w:rsidRPr="002520B0" w:rsidRDefault="00937951" w:rsidP="00BE6AC4">
            <w:pPr>
              <w:widowControl w:val="0"/>
              <w:autoSpaceDE w:val="0"/>
              <w:autoSpaceDN w:val="0"/>
              <w:spacing w:line="276" w:lineRule="auto"/>
              <w:jc w:val="center"/>
              <w:rPr>
                <w:sz w:val="24"/>
                <w:szCs w:val="24"/>
              </w:rPr>
            </w:pPr>
            <w:r w:rsidRPr="002520B0">
              <w:rPr>
                <w:sz w:val="24"/>
                <w:szCs w:val="24"/>
              </w:rPr>
              <w:t>Cena (C)</w:t>
            </w:r>
          </w:p>
        </w:tc>
        <w:tc>
          <w:tcPr>
            <w:tcW w:w="993" w:type="dxa"/>
            <w:vAlign w:val="center"/>
          </w:tcPr>
          <w:p w:rsidR="00937951" w:rsidRPr="002520B0" w:rsidRDefault="00937951" w:rsidP="00BE6AC4">
            <w:pPr>
              <w:widowControl w:val="0"/>
              <w:autoSpaceDE w:val="0"/>
              <w:autoSpaceDN w:val="0"/>
              <w:spacing w:line="276" w:lineRule="auto"/>
              <w:jc w:val="center"/>
              <w:rPr>
                <w:sz w:val="24"/>
                <w:szCs w:val="24"/>
              </w:rPr>
            </w:pPr>
            <w:r w:rsidRPr="002520B0">
              <w:rPr>
                <w:sz w:val="24"/>
                <w:szCs w:val="24"/>
              </w:rPr>
              <w:t>60%</w:t>
            </w:r>
          </w:p>
        </w:tc>
        <w:tc>
          <w:tcPr>
            <w:tcW w:w="993" w:type="dxa"/>
          </w:tcPr>
          <w:p w:rsidR="00937951" w:rsidRPr="002520B0" w:rsidRDefault="00937951" w:rsidP="00BE6AC4">
            <w:pPr>
              <w:widowControl w:val="0"/>
              <w:autoSpaceDE w:val="0"/>
              <w:autoSpaceDN w:val="0"/>
              <w:spacing w:line="276" w:lineRule="auto"/>
              <w:jc w:val="center"/>
              <w:rPr>
                <w:sz w:val="24"/>
                <w:szCs w:val="24"/>
              </w:rPr>
            </w:pPr>
            <w:r w:rsidRPr="002520B0">
              <w:rPr>
                <w:sz w:val="24"/>
                <w:szCs w:val="24"/>
              </w:rPr>
              <w:t>60</w:t>
            </w:r>
          </w:p>
        </w:tc>
      </w:tr>
      <w:tr w:rsidR="00937951" w:rsidRPr="002520B0" w:rsidTr="00BE6AC4">
        <w:tc>
          <w:tcPr>
            <w:tcW w:w="486" w:type="dxa"/>
            <w:vAlign w:val="center"/>
          </w:tcPr>
          <w:p w:rsidR="00937951" w:rsidRPr="002520B0" w:rsidRDefault="00937951" w:rsidP="00BE6AC4">
            <w:pPr>
              <w:widowControl w:val="0"/>
              <w:autoSpaceDE w:val="0"/>
              <w:autoSpaceDN w:val="0"/>
              <w:spacing w:line="276" w:lineRule="auto"/>
              <w:jc w:val="center"/>
              <w:rPr>
                <w:b/>
                <w:sz w:val="24"/>
                <w:szCs w:val="24"/>
              </w:rPr>
            </w:pPr>
            <w:r w:rsidRPr="002520B0">
              <w:rPr>
                <w:b/>
                <w:sz w:val="24"/>
                <w:szCs w:val="24"/>
              </w:rPr>
              <w:t>2.</w:t>
            </w:r>
          </w:p>
        </w:tc>
        <w:tc>
          <w:tcPr>
            <w:tcW w:w="5325" w:type="dxa"/>
            <w:vAlign w:val="center"/>
          </w:tcPr>
          <w:p w:rsidR="00937951" w:rsidRPr="002520B0" w:rsidRDefault="00937951" w:rsidP="00BE6AC4">
            <w:pPr>
              <w:widowControl w:val="0"/>
              <w:autoSpaceDE w:val="0"/>
              <w:autoSpaceDN w:val="0"/>
              <w:spacing w:line="276" w:lineRule="auto"/>
              <w:jc w:val="center"/>
              <w:rPr>
                <w:sz w:val="24"/>
                <w:szCs w:val="24"/>
              </w:rPr>
            </w:pPr>
            <w:r w:rsidRPr="002520B0">
              <w:rPr>
                <w:sz w:val="24"/>
                <w:szCs w:val="24"/>
              </w:rPr>
              <w:t>Termin uruchomienia kredytu (T)</w:t>
            </w:r>
          </w:p>
        </w:tc>
        <w:tc>
          <w:tcPr>
            <w:tcW w:w="993" w:type="dxa"/>
            <w:vAlign w:val="center"/>
          </w:tcPr>
          <w:p w:rsidR="00937951" w:rsidRPr="002520B0" w:rsidRDefault="00937951" w:rsidP="00BE6AC4">
            <w:pPr>
              <w:widowControl w:val="0"/>
              <w:autoSpaceDE w:val="0"/>
              <w:autoSpaceDN w:val="0"/>
              <w:spacing w:line="276" w:lineRule="auto"/>
              <w:jc w:val="center"/>
              <w:rPr>
                <w:sz w:val="24"/>
                <w:szCs w:val="24"/>
              </w:rPr>
            </w:pPr>
            <w:r w:rsidRPr="002520B0">
              <w:rPr>
                <w:sz w:val="24"/>
                <w:szCs w:val="24"/>
              </w:rPr>
              <w:t>40%</w:t>
            </w:r>
          </w:p>
        </w:tc>
        <w:tc>
          <w:tcPr>
            <w:tcW w:w="993" w:type="dxa"/>
          </w:tcPr>
          <w:p w:rsidR="00937951" w:rsidRPr="002520B0" w:rsidRDefault="00937951" w:rsidP="00BE6AC4">
            <w:pPr>
              <w:widowControl w:val="0"/>
              <w:autoSpaceDE w:val="0"/>
              <w:autoSpaceDN w:val="0"/>
              <w:spacing w:line="276" w:lineRule="auto"/>
              <w:jc w:val="center"/>
              <w:rPr>
                <w:sz w:val="24"/>
                <w:szCs w:val="24"/>
              </w:rPr>
            </w:pPr>
            <w:r w:rsidRPr="002520B0">
              <w:rPr>
                <w:sz w:val="24"/>
                <w:szCs w:val="24"/>
              </w:rPr>
              <w:t>40</w:t>
            </w:r>
          </w:p>
        </w:tc>
      </w:tr>
    </w:tbl>
    <w:p w:rsidR="00937951" w:rsidRPr="002520B0" w:rsidRDefault="00937951" w:rsidP="00937951">
      <w:pPr>
        <w:widowControl w:val="0"/>
        <w:autoSpaceDE w:val="0"/>
        <w:autoSpaceDN w:val="0"/>
        <w:spacing w:before="120" w:after="120" w:line="276" w:lineRule="auto"/>
        <w:ind w:left="993"/>
        <w:jc w:val="both"/>
        <w:rPr>
          <w:sz w:val="24"/>
          <w:szCs w:val="24"/>
        </w:rPr>
      </w:pPr>
      <w:r w:rsidRPr="002520B0">
        <w:rPr>
          <w:sz w:val="24"/>
          <w:szCs w:val="24"/>
        </w:rPr>
        <w:t xml:space="preserve">Przyjmuje się, że 1% = 1 pkt. </w:t>
      </w:r>
    </w:p>
    <w:p w:rsidR="00937951" w:rsidRPr="002520B0" w:rsidRDefault="00937951" w:rsidP="00937951">
      <w:pPr>
        <w:numPr>
          <w:ilvl w:val="0"/>
          <w:numId w:val="50"/>
        </w:numPr>
        <w:tabs>
          <w:tab w:val="left" w:pos="1276"/>
        </w:tabs>
        <w:suppressAutoHyphens/>
        <w:spacing w:after="120" w:line="276" w:lineRule="auto"/>
        <w:ind w:left="1276" w:hanging="283"/>
        <w:jc w:val="both"/>
        <w:rPr>
          <w:b/>
          <w:sz w:val="24"/>
          <w:szCs w:val="24"/>
        </w:rPr>
      </w:pPr>
      <w:r w:rsidRPr="002520B0">
        <w:rPr>
          <w:sz w:val="24"/>
          <w:szCs w:val="24"/>
        </w:rPr>
        <w:t>kryterium</w:t>
      </w:r>
      <w:r w:rsidRPr="002520B0">
        <w:rPr>
          <w:b/>
          <w:sz w:val="24"/>
          <w:szCs w:val="24"/>
        </w:rPr>
        <w:t xml:space="preserve"> „Cena”:</w:t>
      </w:r>
    </w:p>
    <w:p w:rsidR="00937951" w:rsidRPr="002520B0" w:rsidRDefault="00937951" w:rsidP="00937951">
      <w:pPr>
        <w:numPr>
          <w:ilvl w:val="2"/>
          <w:numId w:val="23"/>
        </w:numPr>
        <w:tabs>
          <w:tab w:val="left" w:pos="851"/>
          <w:tab w:val="left" w:pos="1560"/>
          <w:tab w:val="left" w:pos="1985"/>
        </w:tabs>
        <w:suppressAutoHyphens/>
        <w:spacing w:after="120" w:line="276" w:lineRule="auto"/>
        <w:ind w:left="2340" w:hanging="1064"/>
        <w:jc w:val="both"/>
        <w:rPr>
          <w:sz w:val="24"/>
          <w:szCs w:val="24"/>
        </w:rPr>
      </w:pPr>
      <w:r w:rsidRPr="002520B0">
        <w:rPr>
          <w:sz w:val="24"/>
          <w:szCs w:val="24"/>
        </w:rPr>
        <w:t xml:space="preserve">maksymalna liczba punktów możliwych do uzyskania – </w:t>
      </w:r>
      <w:r w:rsidRPr="002520B0">
        <w:rPr>
          <w:b/>
          <w:sz w:val="24"/>
          <w:szCs w:val="24"/>
        </w:rPr>
        <w:t>60 pkt</w:t>
      </w:r>
      <w:r w:rsidRPr="002520B0">
        <w:rPr>
          <w:sz w:val="24"/>
          <w:szCs w:val="24"/>
        </w:rPr>
        <w:t>;</w:t>
      </w:r>
    </w:p>
    <w:p w:rsidR="00937951" w:rsidRPr="002520B0" w:rsidRDefault="00937951" w:rsidP="00937951">
      <w:pPr>
        <w:numPr>
          <w:ilvl w:val="2"/>
          <w:numId w:val="23"/>
        </w:numPr>
        <w:tabs>
          <w:tab w:val="left" w:pos="851"/>
          <w:tab w:val="left" w:pos="1560"/>
          <w:tab w:val="left" w:pos="1985"/>
        </w:tabs>
        <w:suppressAutoHyphens/>
        <w:spacing w:after="120" w:line="276" w:lineRule="auto"/>
        <w:ind w:left="2340" w:hanging="1064"/>
        <w:jc w:val="both"/>
        <w:rPr>
          <w:sz w:val="24"/>
          <w:szCs w:val="24"/>
        </w:rPr>
      </w:pPr>
      <w:r w:rsidRPr="002520B0">
        <w:rPr>
          <w:sz w:val="24"/>
          <w:szCs w:val="24"/>
        </w:rPr>
        <w:t xml:space="preserve">opis sposobu oceny ofert według kryterium „Cena”: </w:t>
      </w:r>
    </w:p>
    <w:p w:rsidR="00937951" w:rsidRPr="002520B0" w:rsidRDefault="00937951" w:rsidP="00937951">
      <w:pPr>
        <w:widowControl w:val="0"/>
        <w:tabs>
          <w:tab w:val="left" w:pos="851"/>
          <w:tab w:val="left" w:pos="1985"/>
        </w:tabs>
        <w:suppressAutoHyphens/>
        <w:spacing w:after="80" w:line="276" w:lineRule="auto"/>
        <w:ind w:left="1701" w:hanging="141"/>
        <w:jc w:val="both"/>
        <w:rPr>
          <w:sz w:val="24"/>
          <w:szCs w:val="24"/>
        </w:rPr>
      </w:pPr>
      <w:r w:rsidRPr="002520B0">
        <w:rPr>
          <w:sz w:val="24"/>
          <w:szCs w:val="24"/>
        </w:rPr>
        <w:t>C = (</w:t>
      </w:r>
      <w:proofErr w:type="spellStart"/>
      <w:r w:rsidRPr="002520B0">
        <w:rPr>
          <w:sz w:val="24"/>
          <w:szCs w:val="24"/>
        </w:rPr>
        <w:t>Cmin</w:t>
      </w:r>
      <w:proofErr w:type="spellEnd"/>
      <w:r w:rsidRPr="002520B0">
        <w:rPr>
          <w:sz w:val="24"/>
          <w:szCs w:val="24"/>
        </w:rPr>
        <w:t xml:space="preserve"> / </w:t>
      </w:r>
      <w:proofErr w:type="spellStart"/>
      <w:r w:rsidRPr="002520B0">
        <w:rPr>
          <w:sz w:val="24"/>
          <w:szCs w:val="24"/>
        </w:rPr>
        <w:t>Cn</w:t>
      </w:r>
      <w:proofErr w:type="spellEnd"/>
      <w:r w:rsidRPr="002520B0">
        <w:rPr>
          <w:sz w:val="24"/>
          <w:szCs w:val="24"/>
        </w:rPr>
        <w:t>) x 100 x 60%</w:t>
      </w:r>
    </w:p>
    <w:p w:rsidR="00937951" w:rsidRPr="002520B0" w:rsidRDefault="00937951" w:rsidP="00937951">
      <w:pPr>
        <w:widowControl w:val="0"/>
        <w:tabs>
          <w:tab w:val="left" w:pos="1276"/>
          <w:tab w:val="left" w:pos="1985"/>
        </w:tabs>
        <w:suppressAutoHyphens/>
        <w:spacing w:after="80" w:line="276" w:lineRule="auto"/>
        <w:ind w:left="1701" w:hanging="141"/>
        <w:jc w:val="both"/>
        <w:rPr>
          <w:sz w:val="24"/>
          <w:szCs w:val="24"/>
        </w:rPr>
      </w:pPr>
      <w:r w:rsidRPr="002520B0">
        <w:rPr>
          <w:sz w:val="24"/>
          <w:szCs w:val="24"/>
        </w:rPr>
        <w:t>gdzie:</w:t>
      </w:r>
    </w:p>
    <w:p w:rsidR="00937951" w:rsidRPr="002520B0" w:rsidRDefault="00937951" w:rsidP="00937951">
      <w:pPr>
        <w:widowControl w:val="0"/>
        <w:tabs>
          <w:tab w:val="left" w:pos="1276"/>
          <w:tab w:val="left" w:pos="1985"/>
        </w:tabs>
        <w:suppressAutoHyphens/>
        <w:spacing w:after="80" w:line="276" w:lineRule="auto"/>
        <w:ind w:left="1701" w:hanging="141"/>
        <w:jc w:val="both"/>
        <w:rPr>
          <w:sz w:val="24"/>
          <w:szCs w:val="24"/>
        </w:rPr>
      </w:pPr>
      <w:r w:rsidRPr="002520B0">
        <w:rPr>
          <w:sz w:val="24"/>
          <w:szCs w:val="24"/>
        </w:rPr>
        <w:t>C - liczba uzyskanych punktów dla kryterium „Cena” ocenianej oferty</w:t>
      </w:r>
    </w:p>
    <w:p w:rsidR="00937951" w:rsidRPr="002520B0" w:rsidRDefault="00937951" w:rsidP="00937951">
      <w:pPr>
        <w:widowControl w:val="0"/>
        <w:tabs>
          <w:tab w:val="left" w:pos="1276"/>
          <w:tab w:val="left" w:pos="1985"/>
        </w:tabs>
        <w:suppressAutoHyphens/>
        <w:spacing w:after="80" w:line="276" w:lineRule="auto"/>
        <w:ind w:left="1701" w:hanging="141"/>
        <w:jc w:val="both"/>
        <w:rPr>
          <w:sz w:val="24"/>
          <w:szCs w:val="24"/>
        </w:rPr>
      </w:pPr>
      <w:proofErr w:type="spellStart"/>
      <w:r w:rsidRPr="002520B0">
        <w:rPr>
          <w:sz w:val="24"/>
          <w:szCs w:val="24"/>
        </w:rPr>
        <w:t>Cmin</w:t>
      </w:r>
      <w:proofErr w:type="spellEnd"/>
      <w:r w:rsidRPr="002520B0">
        <w:rPr>
          <w:sz w:val="24"/>
          <w:szCs w:val="24"/>
        </w:rPr>
        <w:t xml:space="preserve"> - cena w ofercie z najniższą ceną</w:t>
      </w:r>
    </w:p>
    <w:p w:rsidR="00937951" w:rsidRPr="002520B0" w:rsidRDefault="00937951" w:rsidP="00937951">
      <w:pPr>
        <w:widowControl w:val="0"/>
        <w:tabs>
          <w:tab w:val="left" w:pos="1276"/>
          <w:tab w:val="left" w:pos="1985"/>
        </w:tabs>
        <w:suppressAutoHyphens/>
        <w:spacing w:after="80" w:line="276" w:lineRule="auto"/>
        <w:ind w:left="1701" w:hanging="141"/>
        <w:jc w:val="both"/>
        <w:rPr>
          <w:sz w:val="24"/>
          <w:szCs w:val="24"/>
        </w:rPr>
      </w:pPr>
      <w:proofErr w:type="spellStart"/>
      <w:r w:rsidRPr="002520B0">
        <w:rPr>
          <w:sz w:val="24"/>
          <w:szCs w:val="24"/>
        </w:rPr>
        <w:t>Cn</w:t>
      </w:r>
      <w:proofErr w:type="spellEnd"/>
      <w:r w:rsidRPr="002520B0">
        <w:rPr>
          <w:sz w:val="24"/>
          <w:szCs w:val="24"/>
        </w:rPr>
        <w:t xml:space="preserve"> - cena w ofercie ocenianej;</w:t>
      </w:r>
    </w:p>
    <w:p w:rsidR="00937951" w:rsidRPr="002520B0" w:rsidRDefault="00937951" w:rsidP="00937951">
      <w:pPr>
        <w:numPr>
          <w:ilvl w:val="1"/>
          <w:numId w:val="23"/>
        </w:numPr>
        <w:tabs>
          <w:tab w:val="left" w:pos="426"/>
        </w:tabs>
        <w:suppressAutoHyphens/>
        <w:spacing w:after="120" w:line="276" w:lineRule="auto"/>
        <w:ind w:left="1276" w:hanging="283"/>
        <w:jc w:val="both"/>
        <w:rPr>
          <w:b/>
          <w:sz w:val="24"/>
          <w:szCs w:val="24"/>
        </w:rPr>
      </w:pPr>
      <w:r w:rsidRPr="002520B0">
        <w:rPr>
          <w:sz w:val="24"/>
          <w:szCs w:val="24"/>
        </w:rPr>
        <w:t>kryterium</w:t>
      </w:r>
      <w:r w:rsidRPr="002520B0">
        <w:rPr>
          <w:b/>
          <w:sz w:val="24"/>
          <w:szCs w:val="24"/>
        </w:rPr>
        <w:t xml:space="preserve"> „Termin uruchomienia kredytu”:</w:t>
      </w:r>
    </w:p>
    <w:p w:rsidR="00937951" w:rsidRPr="002520B0" w:rsidRDefault="00937951" w:rsidP="00937951">
      <w:pPr>
        <w:numPr>
          <w:ilvl w:val="0"/>
          <w:numId w:val="51"/>
        </w:numPr>
        <w:tabs>
          <w:tab w:val="left" w:pos="851"/>
          <w:tab w:val="left" w:pos="1418"/>
        </w:tabs>
        <w:suppressAutoHyphens/>
        <w:spacing w:after="120" w:line="276" w:lineRule="auto"/>
        <w:ind w:left="1560" w:hanging="284"/>
        <w:jc w:val="both"/>
        <w:rPr>
          <w:sz w:val="24"/>
          <w:szCs w:val="24"/>
        </w:rPr>
      </w:pPr>
      <w:r w:rsidRPr="002520B0">
        <w:rPr>
          <w:sz w:val="24"/>
          <w:szCs w:val="24"/>
        </w:rPr>
        <w:t xml:space="preserve">maksymalna liczba punktów możliwa do uzyskania - </w:t>
      </w:r>
      <w:r w:rsidRPr="002520B0">
        <w:rPr>
          <w:b/>
          <w:sz w:val="24"/>
          <w:szCs w:val="24"/>
        </w:rPr>
        <w:t>40 pkt</w:t>
      </w:r>
      <w:r w:rsidRPr="002520B0">
        <w:rPr>
          <w:sz w:val="24"/>
          <w:szCs w:val="24"/>
        </w:rPr>
        <w:t>;</w:t>
      </w:r>
    </w:p>
    <w:p w:rsidR="00937951" w:rsidRPr="002520B0" w:rsidRDefault="00937951" w:rsidP="00937951">
      <w:pPr>
        <w:numPr>
          <w:ilvl w:val="0"/>
          <w:numId w:val="51"/>
        </w:numPr>
        <w:tabs>
          <w:tab w:val="left" w:pos="851"/>
          <w:tab w:val="left" w:pos="1418"/>
        </w:tabs>
        <w:suppressAutoHyphens/>
        <w:spacing w:after="120" w:line="276" w:lineRule="auto"/>
        <w:ind w:left="1560" w:hanging="284"/>
        <w:jc w:val="both"/>
        <w:rPr>
          <w:sz w:val="24"/>
          <w:szCs w:val="24"/>
        </w:rPr>
      </w:pPr>
      <w:r w:rsidRPr="002520B0">
        <w:rPr>
          <w:sz w:val="24"/>
          <w:szCs w:val="24"/>
        </w:rPr>
        <w:t xml:space="preserve"> opis sposobu oceny ofert według kryterium „Termin uruchomienia kredytu”: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824"/>
        <w:gridCol w:w="1843"/>
      </w:tblGrid>
      <w:tr w:rsidR="00937951" w:rsidRPr="002520B0" w:rsidTr="00BE6AC4">
        <w:trPr>
          <w:trHeight w:val="459"/>
          <w:jc w:val="center"/>
        </w:trPr>
        <w:tc>
          <w:tcPr>
            <w:tcW w:w="570"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Lp.</w:t>
            </w:r>
          </w:p>
        </w:tc>
        <w:tc>
          <w:tcPr>
            <w:tcW w:w="3824"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Czas uruchomienia kredytu od dnia przekazania dyspozycji</w:t>
            </w:r>
          </w:p>
        </w:tc>
        <w:tc>
          <w:tcPr>
            <w:tcW w:w="1843"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Punkty</w:t>
            </w:r>
          </w:p>
        </w:tc>
      </w:tr>
      <w:tr w:rsidR="00937951" w:rsidRPr="002520B0" w:rsidTr="00BE6AC4">
        <w:trPr>
          <w:jc w:val="center"/>
        </w:trPr>
        <w:tc>
          <w:tcPr>
            <w:tcW w:w="570"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1.</w:t>
            </w:r>
          </w:p>
        </w:tc>
        <w:tc>
          <w:tcPr>
            <w:tcW w:w="3824"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 xml:space="preserve">1 dzień </w:t>
            </w:r>
          </w:p>
        </w:tc>
        <w:tc>
          <w:tcPr>
            <w:tcW w:w="1843"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40</w:t>
            </w:r>
          </w:p>
        </w:tc>
      </w:tr>
      <w:tr w:rsidR="00937951" w:rsidRPr="002520B0" w:rsidTr="00BE6AC4">
        <w:trPr>
          <w:jc w:val="center"/>
        </w:trPr>
        <w:tc>
          <w:tcPr>
            <w:tcW w:w="570"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2.</w:t>
            </w:r>
          </w:p>
        </w:tc>
        <w:tc>
          <w:tcPr>
            <w:tcW w:w="3824"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 xml:space="preserve">2 dni </w:t>
            </w:r>
          </w:p>
        </w:tc>
        <w:tc>
          <w:tcPr>
            <w:tcW w:w="1843"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30</w:t>
            </w:r>
          </w:p>
        </w:tc>
      </w:tr>
      <w:tr w:rsidR="00937951" w:rsidRPr="002520B0" w:rsidTr="00BE6AC4">
        <w:trPr>
          <w:jc w:val="center"/>
        </w:trPr>
        <w:tc>
          <w:tcPr>
            <w:tcW w:w="570"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3.</w:t>
            </w:r>
          </w:p>
        </w:tc>
        <w:tc>
          <w:tcPr>
            <w:tcW w:w="3824"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 xml:space="preserve">3 dni </w:t>
            </w:r>
          </w:p>
        </w:tc>
        <w:tc>
          <w:tcPr>
            <w:tcW w:w="1843"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20</w:t>
            </w:r>
          </w:p>
        </w:tc>
      </w:tr>
      <w:tr w:rsidR="00937951" w:rsidRPr="002520B0" w:rsidTr="00BE6AC4">
        <w:trPr>
          <w:jc w:val="center"/>
        </w:trPr>
        <w:tc>
          <w:tcPr>
            <w:tcW w:w="570"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4.</w:t>
            </w:r>
          </w:p>
        </w:tc>
        <w:tc>
          <w:tcPr>
            <w:tcW w:w="3824"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 xml:space="preserve">4 dni </w:t>
            </w:r>
          </w:p>
        </w:tc>
        <w:tc>
          <w:tcPr>
            <w:tcW w:w="1843"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10</w:t>
            </w:r>
          </w:p>
        </w:tc>
      </w:tr>
      <w:tr w:rsidR="00937951" w:rsidRPr="002520B0" w:rsidTr="00BE6AC4">
        <w:trPr>
          <w:jc w:val="center"/>
        </w:trPr>
        <w:tc>
          <w:tcPr>
            <w:tcW w:w="570" w:type="dxa"/>
            <w:vAlign w:val="center"/>
          </w:tcPr>
          <w:p w:rsidR="00937951" w:rsidRPr="002520B0" w:rsidRDefault="00937951" w:rsidP="00BE6AC4">
            <w:pPr>
              <w:widowControl w:val="0"/>
              <w:tabs>
                <w:tab w:val="left" w:pos="1276"/>
              </w:tabs>
              <w:suppressAutoHyphens/>
              <w:spacing w:line="276" w:lineRule="auto"/>
              <w:jc w:val="center"/>
              <w:rPr>
                <w:b/>
                <w:sz w:val="24"/>
                <w:szCs w:val="24"/>
              </w:rPr>
            </w:pPr>
            <w:r w:rsidRPr="002520B0">
              <w:rPr>
                <w:b/>
                <w:sz w:val="24"/>
                <w:szCs w:val="24"/>
              </w:rPr>
              <w:t>5.</w:t>
            </w:r>
          </w:p>
        </w:tc>
        <w:tc>
          <w:tcPr>
            <w:tcW w:w="3824"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 xml:space="preserve">5 dni </w:t>
            </w:r>
          </w:p>
        </w:tc>
        <w:tc>
          <w:tcPr>
            <w:tcW w:w="1843" w:type="dxa"/>
            <w:vAlign w:val="center"/>
          </w:tcPr>
          <w:p w:rsidR="00937951" w:rsidRPr="002520B0" w:rsidRDefault="00937951" w:rsidP="00BE6AC4">
            <w:pPr>
              <w:widowControl w:val="0"/>
              <w:tabs>
                <w:tab w:val="left" w:pos="1276"/>
              </w:tabs>
              <w:suppressAutoHyphens/>
              <w:spacing w:line="276" w:lineRule="auto"/>
              <w:jc w:val="center"/>
              <w:rPr>
                <w:sz w:val="24"/>
                <w:szCs w:val="24"/>
              </w:rPr>
            </w:pPr>
            <w:r w:rsidRPr="002520B0">
              <w:rPr>
                <w:sz w:val="24"/>
                <w:szCs w:val="24"/>
              </w:rPr>
              <w:t>0</w:t>
            </w:r>
          </w:p>
        </w:tc>
      </w:tr>
    </w:tbl>
    <w:p w:rsidR="00937951" w:rsidRPr="002520B0" w:rsidRDefault="00937951" w:rsidP="00937951">
      <w:pPr>
        <w:widowControl w:val="0"/>
        <w:numPr>
          <w:ilvl w:val="0"/>
          <w:numId w:val="51"/>
        </w:numPr>
        <w:tabs>
          <w:tab w:val="left" w:pos="1276"/>
        </w:tabs>
        <w:suppressAutoHyphens/>
        <w:spacing w:before="120" w:after="120" w:line="276" w:lineRule="auto"/>
        <w:ind w:left="1560" w:hanging="284"/>
        <w:jc w:val="both"/>
        <w:rPr>
          <w:sz w:val="24"/>
          <w:szCs w:val="24"/>
        </w:rPr>
      </w:pPr>
      <w:r w:rsidRPr="002520B0">
        <w:rPr>
          <w:sz w:val="24"/>
          <w:szCs w:val="24"/>
        </w:rPr>
        <w:t>Czas uruchomienia kredytu: 1 dzień, rozumiany je</w:t>
      </w:r>
      <w:r>
        <w:rPr>
          <w:sz w:val="24"/>
          <w:szCs w:val="24"/>
        </w:rPr>
        <w:t xml:space="preserve">st jako następny dzień roboczy </w:t>
      </w:r>
      <w:r w:rsidRPr="002520B0">
        <w:rPr>
          <w:sz w:val="24"/>
          <w:szCs w:val="24"/>
        </w:rPr>
        <w:t xml:space="preserve">po dniu, w którym zamawiający złoży wykonawcy pisemną dyspozycję  </w:t>
      </w:r>
      <w:r w:rsidRPr="002520B0">
        <w:rPr>
          <w:sz w:val="24"/>
          <w:szCs w:val="24"/>
        </w:rPr>
        <w:br/>
        <w:t>o uruchomienie kredytu, za pośrednictwem faksu lub drogą elektroniczną.</w:t>
      </w:r>
    </w:p>
    <w:p w:rsidR="00937951" w:rsidRPr="002520B0" w:rsidRDefault="00937951" w:rsidP="00937951">
      <w:pPr>
        <w:widowControl w:val="0"/>
        <w:numPr>
          <w:ilvl w:val="0"/>
          <w:numId w:val="51"/>
        </w:numPr>
        <w:tabs>
          <w:tab w:val="left" w:pos="1276"/>
        </w:tabs>
        <w:suppressAutoHyphens/>
        <w:spacing w:after="120" w:line="276" w:lineRule="auto"/>
        <w:ind w:left="1560" w:hanging="284"/>
        <w:jc w:val="both"/>
        <w:rPr>
          <w:sz w:val="24"/>
          <w:szCs w:val="24"/>
        </w:rPr>
      </w:pPr>
      <w:r w:rsidRPr="002520B0">
        <w:rPr>
          <w:sz w:val="24"/>
          <w:szCs w:val="24"/>
        </w:rPr>
        <w:t>Jeżeli wykonawca w swojej ofercie nie wskaże terminu uruchomienia kredytu, mieszczącego się w ww. przedziale, zamawiający przyzna ofercie, w powyższym kryterium 0 pkt, zaś w umowie przyjmie 5 dniowy termin uruchomienia kredytu.</w:t>
      </w:r>
    </w:p>
    <w:p w:rsidR="00937951" w:rsidRPr="002520B0" w:rsidRDefault="00937951" w:rsidP="00937951">
      <w:pPr>
        <w:numPr>
          <w:ilvl w:val="1"/>
          <w:numId w:val="54"/>
        </w:numPr>
        <w:spacing w:after="60" w:line="276" w:lineRule="auto"/>
        <w:ind w:left="993" w:hanging="567"/>
        <w:jc w:val="both"/>
        <w:rPr>
          <w:bCs/>
          <w:sz w:val="24"/>
          <w:szCs w:val="24"/>
          <w:u w:val="single"/>
        </w:rPr>
      </w:pPr>
      <w:r w:rsidRPr="002520B0">
        <w:rPr>
          <w:bCs/>
          <w:sz w:val="24"/>
          <w:szCs w:val="24"/>
          <w:u w:val="single"/>
        </w:rPr>
        <w:t>C + T = Ilość punktów przyznanych ofercie</w:t>
      </w:r>
    </w:p>
    <w:p w:rsidR="00937951" w:rsidRPr="002520B0" w:rsidRDefault="00937951" w:rsidP="00937951">
      <w:pPr>
        <w:numPr>
          <w:ilvl w:val="1"/>
          <w:numId w:val="54"/>
        </w:numPr>
        <w:spacing w:after="60" w:line="276" w:lineRule="auto"/>
        <w:ind w:left="993" w:hanging="567"/>
        <w:jc w:val="both"/>
        <w:rPr>
          <w:bCs/>
          <w:sz w:val="24"/>
          <w:szCs w:val="24"/>
        </w:rPr>
      </w:pPr>
      <w:r w:rsidRPr="002520B0">
        <w:rPr>
          <w:bCs/>
          <w:sz w:val="24"/>
          <w:szCs w:val="24"/>
        </w:rPr>
        <w:t xml:space="preserve">Maksymalna liczba punktów, możliwych do uzyskania, wynosi: </w:t>
      </w:r>
      <w:r w:rsidRPr="002520B0">
        <w:rPr>
          <w:b/>
          <w:bCs/>
          <w:sz w:val="24"/>
          <w:szCs w:val="24"/>
        </w:rPr>
        <w:t>100.</w:t>
      </w:r>
    </w:p>
    <w:p w:rsidR="00937951" w:rsidRPr="002520B0" w:rsidRDefault="00937951" w:rsidP="00937951">
      <w:pPr>
        <w:numPr>
          <w:ilvl w:val="1"/>
          <w:numId w:val="54"/>
        </w:numPr>
        <w:spacing w:after="60" w:line="276" w:lineRule="auto"/>
        <w:ind w:left="993" w:hanging="567"/>
        <w:jc w:val="both"/>
        <w:rPr>
          <w:bCs/>
          <w:sz w:val="24"/>
          <w:szCs w:val="24"/>
        </w:rPr>
      </w:pPr>
      <w:r w:rsidRPr="002520B0">
        <w:rPr>
          <w:bCs/>
          <w:sz w:val="24"/>
          <w:szCs w:val="24"/>
        </w:rPr>
        <w:t xml:space="preserve">Oferta, która przedstawia najkorzystniejszy bilans (maksymalna liczba przyznanych punktów w oparciu o ustalone kryteria), zostanie uznana za najkorzystniejszą. Pozostałe oferty zostaną sklasyfikowane zgodnie z ilością uzyskanych punktów. </w:t>
      </w:r>
      <w:r w:rsidRPr="002520B0">
        <w:rPr>
          <w:bCs/>
          <w:sz w:val="24"/>
          <w:szCs w:val="24"/>
        </w:rPr>
        <w:lastRenderedPageBreak/>
        <w:t xml:space="preserve">Realizacja zamówienia zostanie powierzona wykonawcy, który uzyska najwyższą ilość punktów. </w:t>
      </w:r>
    </w:p>
    <w:p w:rsidR="00937951" w:rsidRPr="002520B0" w:rsidRDefault="00937951" w:rsidP="00937951">
      <w:pPr>
        <w:numPr>
          <w:ilvl w:val="1"/>
          <w:numId w:val="54"/>
        </w:numPr>
        <w:autoSpaceDE w:val="0"/>
        <w:autoSpaceDN w:val="0"/>
        <w:spacing w:line="276" w:lineRule="auto"/>
        <w:ind w:left="993" w:hanging="567"/>
        <w:jc w:val="both"/>
        <w:rPr>
          <w:bCs/>
          <w:sz w:val="24"/>
          <w:szCs w:val="24"/>
        </w:rPr>
      </w:pPr>
      <w:r w:rsidRPr="002520B0">
        <w:rPr>
          <w:bCs/>
          <w:sz w:val="24"/>
          <w:szCs w:val="24"/>
        </w:rPr>
        <w:t>W sytuacji, gdy Zamawiający nie będzie mógł dokonać wyboru oferty najkorzystniejszej z uwagi na to, że dwie lub więcej ofert przedstawia taki sam bilans przyjętych kryteriów oceny ofert, zamawiający spoś</w:t>
      </w:r>
      <w:r>
        <w:rPr>
          <w:bCs/>
          <w:sz w:val="24"/>
          <w:szCs w:val="24"/>
        </w:rPr>
        <w:t xml:space="preserve">ród tych ofert wybierze ofertę </w:t>
      </w:r>
      <w:r w:rsidRPr="002520B0">
        <w:rPr>
          <w:bCs/>
          <w:sz w:val="24"/>
          <w:szCs w:val="24"/>
        </w:rPr>
        <w:t>z najniższą ceną.</w:t>
      </w:r>
    </w:p>
    <w:p w:rsidR="00937951" w:rsidRPr="002520B0" w:rsidRDefault="00937951" w:rsidP="00937951">
      <w:pPr>
        <w:autoSpaceDE w:val="0"/>
        <w:autoSpaceDN w:val="0"/>
        <w:ind w:left="851" w:hanging="295"/>
        <w:jc w:val="both"/>
        <w:rPr>
          <w:bCs/>
          <w:sz w:val="24"/>
          <w:szCs w:val="24"/>
        </w:rPr>
      </w:pPr>
    </w:p>
    <w:p w:rsidR="00937951" w:rsidRPr="00072BDF" w:rsidRDefault="00937951" w:rsidP="00937951">
      <w:pPr>
        <w:pStyle w:val="pkt"/>
        <w:autoSpaceDE w:val="0"/>
        <w:autoSpaceDN w:val="0"/>
        <w:spacing w:before="100" w:beforeAutospacing="1" w:after="100" w:afterAutospacing="1" w:line="276" w:lineRule="auto"/>
        <w:ind w:left="0" w:firstLine="0"/>
        <w:rPr>
          <w:rFonts w:eastAsia="Calibri"/>
          <w:lang w:eastAsia="en-US"/>
        </w:rPr>
      </w:pPr>
      <w:r w:rsidRPr="00072BDF">
        <w:rPr>
          <w:b/>
        </w:rPr>
        <w:t>16. Informacja o formalnościach, jakie powinny zostać dopełnione po wyborze oferty w celu zawarcia umowy w sprawie zamówienia publicznego.</w:t>
      </w:r>
    </w:p>
    <w:p w:rsidR="00937951" w:rsidRPr="00072BDF" w:rsidRDefault="00937951" w:rsidP="002E1BCD">
      <w:pPr>
        <w:pStyle w:val="pkt"/>
        <w:tabs>
          <w:tab w:val="num" w:pos="1458"/>
        </w:tabs>
        <w:autoSpaceDE w:val="0"/>
        <w:autoSpaceDN w:val="0"/>
        <w:spacing w:before="100" w:beforeAutospacing="1" w:after="100" w:afterAutospacing="1" w:line="276" w:lineRule="auto"/>
        <w:ind w:left="426" w:firstLine="0"/>
      </w:pPr>
      <w:r w:rsidRPr="00072BDF">
        <w:t xml:space="preserve">W celu zawarcia umowy w sprawie zamówienia publicznego, wykonawca, którego ofertę wybrano jako najkorzystniejszą, </w:t>
      </w:r>
      <w:r w:rsidR="002E1BCD">
        <w:t xml:space="preserve">przed podpisaniem umowy składa </w:t>
      </w:r>
      <w:r w:rsidRPr="00072BDF">
        <w:t>pełnomocnictwo, jeżeli umowę podpisuje pełnomocnik,</w:t>
      </w:r>
    </w:p>
    <w:p w:rsidR="00937951" w:rsidRDefault="00937951" w:rsidP="00937951">
      <w:pPr>
        <w:pStyle w:val="pkt"/>
        <w:numPr>
          <w:ilvl w:val="3"/>
          <w:numId w:val="25"/>
        </w:numPr>
        <w:autoSpaceDE w:val="0"/>
        <w:autoSpaceDN w:val="0"/>
        <w:spacing w:before="100" w:beforeAutospacing="1" w:after="100" w:afterAutospacing="1" w:line="276" w:lineRule="auto"/>
        <w:rPr>
          <w:b/>
        </w:rPr>
      </w:pPr>
      <w:r w:rsidRPr="00072BDF">
        <w:rPr>
          <w:b/>
        </w:rPr>
        <w:t>Zamawiający nie wymaga zabezpieczenia należytego wykonania umowy w sprawie zamówienia publicznego.</w:t>
      </w:r>
    </w:p>
    <w:p w:rsidR="00937951" w:rsidRPr="00E3506A" w:rsidRDefault="00937951" w:rsidP="00937951">
      <w:pPr>
        <w:pStyle w:val="pkt"/>
        <w:numPr>
          <w:ilvl w:val="3"/>
          <w:numId w:val="25"/>
        </w:numPr>
        <w:autoSpaceDE w:val="0"/>
        <w:autoSpaceDN w:val="0"/>
        <w:spacing w:before="100" w:beforeAutospacing="1" w:after="100" w:afterAutospacing="1" w:line="276" w:lineRule="auto"/>
        <w:rPr>
          <w:b/>
        </w:rPr>
      </w:pPr>
      <w:r w:rsidRPr="00E3506A">
        <w:rPr>
          <w:b/>
        </w:rPr>
        <w:t>Istotne dla stron postanowienia</w:t>
      </w:r>
      <w:r w:rsidRPr="00E3506A">
        <w:t>, które zostaną wprowadzon</w:t>
      </w:r>
      <w:r>
        <w:t>e do treści zawieranej umowy  w </w:t>
      </w:r>
      <w:r w:rsidRPr="00E3506A">
        <w:t xml:space="preserve">sprawie zamówienia publicznego, </w:t>
      </w:r>
      <w:r>
        <w:t>stanowią załącznik nr 4 do SIWZ</w:t>
      </w:r>
      <w:r w:rsidRPr="00E3506A">
        <w:t>.</w:t>
      </w:r>
    </w:p>
    <w:p w:rsidR="00937951" w:rsidRDefault="00937951" w:rsidP="00937951">
      <w:pPr>
        <w:pStyle w:val="pkt"/>
        <w:autoSpaceDE w:val="0"/>
        <w:autoSpaceDN w:val="0"/>
        <w:spacing w:before="100" w:beforeAutospacing="1" w:after="100" w:afterAutospacing="1" w:line="276" w:lineRule="auto"/>
        <w:ind w:left="360" w:firstLine="0"/>
      </w:pPr>
      <w:r>
        <w:t xml:space="preserve">18.1. </w:t>
      </w:r>
      <w:r w:rsidRPr="00E3506A">
        <w:t xml:space="preserve">Wykonawca jest obowiązany zapoznać się z </w:t>
      </w:r>
      <w:r>
        <w:t>treścią i wprowadzić do umowy w </w:t>
      </w:r>
      <w:r w:rsidRPr="00E3506A">
        <w:t xml:space="preserve">sprawie zamówienia publicznego istotne postanowienia umowy, stanowiące Załącznik nr </w:t>
      </w:r>
      <w:r>
        <w:t>4</w:t>
      </w:r>
      <w:r w:rsidRPr="00E3506A">
        <w:t xml:space="preserve"> do SIWZ. Dopuszcza się, w porozumieniu z Wykonawcą, wprowadzenie do treści umowy drobnych zmian i korekt, jednak wyłącznie w zakresie nie powodującym zasadniczych zmian przedstawionych warunków niekorzystnych dla Zamawiającego.</w:t>
      </w:r>
    </w:p>
    <w:p w:rsidR="00937951" w:rsidRDefault="00937951" w:rsidP="00937951">
      <w:pPr>
        <w:pStyle w:val="pkt"/>
        <w:autoSpaceDE w:val="0"/>
        <w:autoSpaceDN w:val="0"/>
        <w:spacing w:before="100" w:beforeAutospacing="1" w:after="100" w:afterAutospacing="1" w:line="276" w:lineRule="auto"/>
        <w:ind w:left="360" w:firstLine="0"/>
      </w:pPr>
      <w:r>
        <w:t>18.2.</w:t>
      </w:r>
      <w:r w:rsidRPr="00E3506A">
        <w:t>Przyjęcie istotnych postanowień umowy stanowi jeden z warunków przyjęcia oferty.</w:t>
      </w:r>
    </w:p>
    <w:p w:rsidR="00937951" w:rsidRPr="00E3506A" w:rsidRDefault="00937951" w:rsidP="002E1BCD">
      <w:pPr>
        <w:pStyle w:val="pkt"/>
        <w:autoSpaceDE w:val="0"/>
        <w:autoSpaceDN w:val="0"/>
        <w:spacing w:before="100" w:beforeAutospacing="1" w:after="0" w:line="276" w:lineRule="auto"/>
        <w:ind w:left="360" w:firstLine="0"/>
        <w:rPr>
          <w:b/>
        </w:rPr>
      </w:pPr>
      <w:r>
        <w:t xml:space="preserve">18.3. </w:t>
      </w:r>
      <w:r w:rsidRPr="00E3506A">
        <w:t xml:space="preserve">Zamawiający podpisze umowę z Wykonawcą, który przedłoży ofertę najkorzystniejszą z punktu widzenia kryteriów przyjętych w SIWZ, w terminie nie krótszym niż </w:t>
      </w:r>
      <w:r>
        <w:t>10</w:t>
      </w:r>
      <w:r w:rsidRPr="00E3506A">
        <w:t xml:space="preserve"> dni od dnia przesłania zawiadomienia o wyborze najkorzystniejszej oferty, jeżeli zawiadomienie to zostało przesłane przy użyciu środków komunikacji elektronicznej i nie później niż przed upływem terminu związania ofertą. Zamawiający może zawrzeć umowę w sprawie zamówienia publicznego przed upływem terminu </w:t>
      </w:r>
      <w:r>
        <w:t>10</w:t>
      </w:r>
      <w:r w:rsidRPr="00E3506A">
        <w:t xml:space="preserve"> dni, zgodnie z art. 94 ust. 2 </w:t>
      </w:r>
      <w:proofErr w:type="spellStart"/>
      <w:r w:rsidRPr="00E3506A">
        <w:t>Pzp</w:t>
      </w:r>
      <w:proofErr w:type="spellEnd"/>
      <w:r w:rsidRPr="00E3506A">
        <w:t xml:space="preserve">. </w:t>
      </w:r>
    </w:p>
    <w:p w:rsidR="00937951" w:rsidRPr="00072BDF" w:rsidRDefault="00937951" w:rsidP="00937951">
      <w:pPr>
        <w:tabs>
          <w:tab w:val="num" w:pos="851"/>
        </w:tabs>
        <w:ind w:left="851" w:hanging="284"/>
        <w:jc w:val="both"/>
        <w:rPr>
          <w:rFonts w:eastAsia="Calibri"/>
          <w:sz w:val="24"/>
          <w:szCs w:val="24"/>
          <w:lang w:eastAsia="en-US"/>
        </w:rPr>
      </w:pPr>
    </w:p>
    <w:p w:rsidR="00937951" w:rsidRPr="00072BDF" w:rsidRDefault="00937951" w:rsidP="002E1BCD">
      <w:pPr>
        <w:pStyle w:val="pkt"/>
        <w:autoSpaceDE w:val="0"/>
        <w:autoSpaceDN w:val="0"/>
        <w:spacing w:before="100" w:beforeAutospacing="1" w:after="0" w:line="276" w:lineRule="auto"/>
        <w:ind w:left="295"/>
        <w:rPr>
          <w:b/>
        </w:rPr>
      </w:pPr>
      <w:r w:rsidRPr="00072BDF">
        <w:rPr>
          <w:b/>
        </w:rPr>
        <w:t>19.Pouczenie o środkach ochrony prawnej przysługujących wykonawcy w toku postępowania o udzielenie zamówienia.</w:t>
      </w:r>
    </w:p>
    <w:p w:rsidR="00937951" w:rsidRPr="00072BDF" w:rsidRDefault="00937951" w:rsidP="00937951">
      <w:pPr>
        <w:tabs>
          <w:tab w:val="left" w:pos="993"/>
        </w:tabs>
        <w:spacing w:before="100" w:beforeAutospacing="1" w:after="100" w:afterAutospacing="1" w:line="276" w:lineRule="auto"/>
        <w:ind w:left="1080" w:hanging="513"/>
        <w:jc w:val="both"/>
        <w:rPr>
          <w:sz w:val="24"/>
          <w:szCs w:val="24"/>
        </w:rPr>
      </w:pPr>
      <w:r w:rsidRPr="00072BDF">
        <w:rPr>
          <w:sz w:val="24"/>
          <w:szCs w:val="24"/>
        </w:rPr>
        <w:t xml:space="preserve">19.1 Odwołanie przysługuje wyłącznie od niezgodnej z przepisami </w:t>
      </w:r>
      <w:proofErr w:type="spellStart"/>
      <w:r w:rsidRPr="00072BDF">
        <w:rPr>
          <w:sz w:val="24"/>
          <w:szCs w:val="24"/>
        </w:rPr>
        <w:t>Pzp</w:t>
      </w:r>
      <w:proofErr w:type="spellEnd"/>
      <w:r w:rsidRPr="00072BDF">
        <w:rPr>
          <w:sz w:val="24"/>
          <w:szCs w:val="24"/>
        </w:rPr>
        <w:t xml:space="preserve"> czynności zamawiającego podjętej w postępowaniu o udzielenie zamówienia lub zaniechania czynności, do której zamawiający jest zobowiązany na podstawie </w:t>
      </w:r>
      <w:proofErr w:type="spellStart"/>
      <w:r w:rsidRPr="00072BDF">
        <w:rPr>
          <w:sz w:val="24"/>
          <w:szCs w:val="24"/>
        </w:rPr>
        <w:t>Pzp</w:t>
      </w:r>
      <w:proofErr w:type="spellEnd"/>
      <w:r w:rsidRPr="00072BDF">
        <w:rPr>
          <w:sz w:val="24"/>
          <w:szCs w:val="24"/>
        </w:rPr>
        <w:t>.</w:t>
      </w:r>
    </w:p>
    <w:p w:rsidR="00937951" w:rsidRPr="00072BDF" w:rsidRDefault="00937951" w:rsidP="00937951">
      <w:pPr>
        <w:tabs>
          <w:tab w:val="left" w:pos="993"/>
        </w:tabs>
        <w:spacing w:before="100" w:beforeAutospacing="1" w:after="100" w:afterAutospacing="1" w:line="276" w:lineRule="auto"/>
        <w:ind w:left="1080" w:hanging="513"/>
        <w:jc w:val="both"/>
        <w:rPr>
          <w:sz w:val="24"/>
          <w:szCs w:val="24"/>
        </w:rPr>
      </w:pPr>
      <w:r w:rsidRPr="00072BDF">
        <w:rPr>
          <w:sz w:val="24"/>
          <w:szCs w:val="24"/>
        </w:rPr>
        <w:lastRenderedPageBreak/>
        <w:t xml:space="preserve">19.2.Odwołanie powinno wskazywać czynność lub zaniechanie czynności zamawiającego, której zarzuca się niezgodność z przepisami </w:t>
      </w:r>
      <w:proofErr w:type="spellStart"/>
      <w:r w:rsidRPr="00072BDF">
        <w:rPr>
          <w:sz w:val="24"/>
          <w:szCs w:val="24"/>
        </w:rPr>
        <w:t>Pzp</w:t>
      </w:r>
      <w:proofErr w:type="spellEnd"/>
      <w:r w:rsidRPr="00072BDF">
        <w:rPr>
          <w:sz w:val="24"/>
          <w:szCs w:val="24"/>
        </w:rPr>
        <w:t>, zawierać zwięzłe przedstawienie zarzutów, określać żądanie oraz wskazywać okoliczności faktyczne i prawne uzasadniające wniesienie odwołania.</w:t>
      </w:r>
    </w:p>
    <w:p w:rsidR="00937951" w:rsidRPr="00072BDF" w:rsidRDefault="00937951" w:rsidP="00937951">
      <w:pPr>
        <w:tabs>
          <w:tab w:val="left" w:pos="993"/>
        </w:tabs>
        <w:spacing w:before="100" w:beforeAutospacing="1" w:after="100" w:afterAutospacing="1" w:line="276" w:lineRule="auto"/>
        <w:ind w:left="1080" w:hanging="513"/>
        <w:jc w:val="both"/>
        <w:rPr>
          <w:sz w:val="24"/>
          <w:szCs w:val="24"/>
        </w:rPr>
      </w:pPr>
      <w:r w:rsidRPr="00072BDF">
        <w:rPr>
          <w:sz w:val="24"/>
          <w:szCs w:val="24"/>
        </w:rPr>
        <w:t>19.3. Odwołanie wnosi się do Prezesa Izby w formie pisemnej w postaci papierowej albo w postaci elektronicznej, opatrzone odpowiednio własnoręcznym podpisem albo kwalifikowanym podpisem elektronicznym.</w:t>
      </w:r>
    </w:p>
    <w:p w:rsidR="00937951" w:rsidRPr="00072BDF" w:rsidRDefault="00937951" w:rsidP="00937951">
      <w:pPr>
        <w:tabs>
          <w:tab w:val="left" w:pos="993"/>
        </w:tabs>
        <w:spacing w:before="100" w:beforeAutospacing="1" w:after="100" w:afterAutospacing="1" w:line="276" w:lineRule="auto"/>
        <w:ind w:left="1080" w:hanging="513"/>
        <w:jc w:val="both"/>
        <w:rPr>
          <w:sz w:val="24"/>
          <w:szCs w:val="24"/>
        </w:rPr>
      </w:pPr>
      <w:r w:rsidRPr="00072BDF">
        <w:rPr>
          <w:sz w:val="24"/>
          <w:szCs w:val="24"/>
        </w:rPr>
        <w:t>19.4.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37951" w:rsidRPr="00072BDF" w:rsidRDefault="00937951" w:rsidP="00937951">
      <w:pPr>
        <w:tabs>
          <w:tab w:val="left" w:pos="993"/>
        </w:tabs>
        <w:autoSpaceDE w:val="0"/>
        <w:autoSpaceDN w:val="0"/>
        <w:adjustRightInd w:val="0"/>
        <w:spacing w:before="100" w:beforeAutospacing="1" w:after="100" w:afterAutospacing="1" w:line="276" w:lineRule="auto"/>
        <w:ind w:left="1080" w:hanging="513"/>
        <w:jc w:val="both"/>
        <w:rPr>
          <w:sz w:val="24"/>
          <w:szCs w:val="24"/>
        </w:rPr>
      </w:pPr>
      <w:r w:rsidRPr="00072BDF">
        <w:rPr>
          <w:sz w:val="24"/>
          <w:szCs w:val="24"/>
        </w:rPr>
        <w:t xml:space="preserve">19.5.Odwołanie wnosi się w terminie 10 dni od dnia przesłania informacji o czynności zamawiającego stanowiącej podstawę jego wniesienia - jeżeli zostały przesłane w sposób określony w art. 180 ust. 5 zdanie drugie </w:t>
      </w:r>
      <w:proofErr w:type="spellStart"/>
      <w:r w:rsidRPr="00072BDF">
        <w:rPr>
          <w:sz w:val="24"/>
          <w:szCs w:val="24"/>
        </w:rPr>
        <w:t>Pzp</w:t>
      </w:r>
      <w:proofErr w:type="spellEnd"/>
      <w:r w:rsidRPr="00072BDF">
        <w:rPr>
          <w:sz w:val="24"/>
          <w:szCs w:val="24"/>
        </w:rPr>
        <w:t xml:space="preserve"> albo w terminie 15 dni - jeżeli zostały przesłane w inny sposób.</w:t>
      </w:r>
    </w:p>
    <w:p w:rsidR="00937951" w:rsidRPr="00072BDF" w:rsidRDefault="00937951" w:rsidP="00937951">
      <w:pPr>
        <w:tabs>
          <w:tab w:val="left" w:pos="993"/>
        </w:tabs>
        <w:autoSpaceDE w:val="0"/>
        <w:autoSpaceDN w:val="0"/>
        <w:adjustRightInd w:val="0"/>
        <w:spacing w:before="100" w:beforeAutospacing="1" w:after="100" w:afterAutospacing="1" w:line="276" w:lineRule="auto"/>
        <w:ind w:left="1080" w:hanging="513"/>
        <w:jc w:val="both"/>
        <w:rPr>
          <w:sz w:val="24"/>
          <w:szCs w:val="24"/>
        </w:rPr>
      </w:pPr>
      <w:r w:rsidRPr="00072BDF">
        <w:rPr>
          <w:sz w:val="24"/>
          <w:szCs w:val="24"/>
        </w:rPr>
        <w:t>19.6.Odwołanie wobec treści ogłoszenia o zamówieniu, specyfikacji istotnych warunków zamówienia, wnosi się w terminie 10 dni od dnia publikacji ogłoszenia w Dzienniku Urzędowym Unii Europejskiej lub zamieszczenia specyfikacji istotnych warunków zamówienia na stronie internetowej.</w:t>
      </w:r>
    </w:p>
    <w:p w:rsidR="00937951" w:rsidRPr="00072BDF" w:rsidRDefault="00937951" w:rsidP="00937951">
      <w:pPr>
        <w:tabs>
          <w:tab w:val="left" w:pos="993"/>
        </w:tabs>
        <w:autoSpaceDE w:val="0"/>
        <w:autoSpaceDN w:val="0"/>
        <w:adjustRightInd w:val="0"/>
        <w:spacing w:before="100" w:beforeAutospacing="1" w:after="100" w:afterAutospacing="1" w:line="276" w:lineRule="auto"/>
        <w:ind w:left="1080" w:hanging="513"/>
        <w:jc w:val="both"/>
        <w:rPr>
          <w:sz w:val="24"/>
          <w:szCs w:val="24"/>
        </w:rPr>
      </w:pPr>
      <w:r w:rsidRPr="00072BDF">
        <w:rPr>
          <w:sz w:val="24"/>
          <w:szCs w:val="24"/>
        </w:rPr>
        <w:t>19.7. Odwołanie wobec czynności innych niż określone w pkt 19.5 i 19.6. SIWZ wnosi się w terminie 10 dni od dnia, w którym powzięto lub przy zachowaniu należytej staranności można było powziąć wiadomość o okolicznościach stanowiących podstawę jego wniesienia.</w:t>
      </w:r>
    </w:p>
    <w:p w:rsidR="00937951" w:rsidRPr="00072BDF" w:rsidRDefault="00937951" w:rsidP="00937951">
      <w:pPr>
        <w:tabs>
          <w:tab w:val="left" w:pos="993"/>
        </w:tabs>
        <w:autoSpaceDE w:val="0"/>
        <w:autoSpaceDN w:val="0"/>
        <w:adjustRightInd w:val="0"/>
        <w:spacing w:before="100" w:beforeAutospacing="1" w:after="100" w:afterAutospacing="1" w:line="276" w:lineRule="auto"/>
        <w:ind w:left="1080" w:hanging="513"/>
        <w:jc w:val="both"/>
        <w:rPr>
          <w:sz w:val="24"/>
          <w:szCs w:val="24"/>
        </w:rPr>
      </w:pPr>
      <w:r w:rsidRPr="00072BDF">
        <w:rPr>
          <w:sz w:val="24"/>
          <w:szCs w:val="24"/>
        </w:rPr>
        <w:t>19.8. Jeżeli zamawiający mimo takiego obowiązku nie przesłał wykonawcy zawiadomienia o wyborze oferty najkorzystniejszej odwołanie wnosi się nie później niż w terminie:</w:t>
      </w:r>
    </w:p>
    <w:p w:rsidR="00937951" w:rsidRPr="00072BDF" w:rsidRDefault="00937951" w:rsidP="00937951">
      <w:pPr>
        <w:numPr>
          <w:ilvl w:val="1"/>
          <w:numId w:val="27"/>
        </w:numPr>
        <w:tabs>
          <w:tab w:val="left" w:pos="1418"/>
        </w:tabs>
        <w:spacing w:before="100" w:beforeAutospacing="1" w:after="100" w:afterAutospacing="1" w:line="276" w:lineRule="auto"/>
        <w:ind w:left="1418" w:hanging="284"/>
        <w:jc w:val="both"/>
        <w:rPr>
          <w:sz w:val="24"/>
          <w:szCs w:val="24"/>
        </w:rPr>
      </w:pPr>
      <w:r w:rsidRPr="00072BDF">
        <w:rPr>
          <w:sz w:val="24"/>
          <w:szCs w:val="24"/>
        </w:rPr>
        <w:t>30 dni od dnia publikacji w Dzienniku Urzędowym Unii Europejskiej ogłoszenia o udzieleniu zamówienia.</w:t>
      </w:r>
    </w:p>
    <w:p w:rsidR="00937951" w:rsidRPr="00072BDF" w:rsidRDefault="00937951" w:rsidP="00937951">
      <w:pPr>
        <w:numPr>
          <w:ilvl w:val="1"/>
          <w:numId w:val="27"/>
        </w:numPr>
        <w:tabs>
          <w:tab w:val="left" w:pos="1418"/>
        </w:tabs>
        <w:spacing w:before="100" w:beforeAutospacing="1" w:after="100" w:afterAutospacing="1" w:line="276" w:lineRule="auto"/>
        <w:ind w:left="1418" w:hanging="284"/>
        <w:jc w:val="both"/>
        <w:rPr>
          <w:sz w:val="24"/>
          <w:szCs w:val="24"/>
        </w:rPr>
      </w:pPr>
      <w:r w:rsidRPr="00072BDF">
        <w:rPr>
          <w:sz w:val="24"/>
          <w:szCs w:val="24"/>
        </w:rPr>
        <w:t>6 miesięcy od dnia zawarcia umowy, jeżeli zamawiający nie opublikował w Dzienniku Urzędowym Unii Europejskiej ogłoszenia o udzieleniu zamówienia.</w:t>
      </w:r>
    </w:p>
    <w:p w:rsidR="00937951" w:rsidRPr="00072BDF" w:rsidRDefault="00937951" w:rsidP="00937951">
      <w:pPr>
        <w:tabs>
          <w:tab w:val="left" w:pos="993"/>
        </w:tabs>
        <w:autoSpaceDE w:val="0"/>
        <w:autoSpaceDN w:val="0"/>
        <w:adjustRightInd w:val="0"/>
        <w:spacing w:before="100" w:beforeAutospacing="1" w:after="100" w:afterAutospacing="1" w:line="276" w:lineRule="auto"/>
        <w:ind w:left="1134" w:hanging="513"/>
        <w:jc w:val="both"/>
        <w:rPr>
          <w:sz w:val="24"/>
          <w:szCs w:val="24"/>
        </w:rPr>
      </w:pPr>
      <w:r w:rsidRPr="00072BDF">
        <w:rPr>
          <w:sz w:val="24"/>
          <w:szCs w:val="24"/>
        </w:rPr>
        <w:t>19.9. W przypadku wniesienia odwołania po upływie terminu składania ofert bieg terminu związania ofertą ulega zawieszeniu do czasu ogłoszenia przez Krajową Izbę Odwoławczą orzeczenia.</w:t>
      </w:r>
    </w:p>
    <w:p w:rsidR="00937951" w:rsidRPr="00072BDF" w:rsidRDefault="00937951" w:rsidP="00937951">
      <w:pPr>
        <w:numPr>
          <w:ilvl w:val="1"/>
          <w:numId w:val="44"/>
        </w:numPr>
        <w:tabs>
          <w:tab w:val="left" w:pos="1134"/>
          <w:tab w:val="left" w:pos="1276"/>
        </w:tabs>
        <w:autoSpaceDE w:val="0"/>
        <w:autoSpaceDN w:val="0"/>
        <w:adjustRightInd w:val="0"/>
        <w:spacing w:before="100" w:beforeAutospacing="1" w:after="100" w:afterAutospacing="1" w:line="276" w:lineRule="auto"/>
        <w:jc w:val="both"/>
        <w:rPr>
          <w:rStyle w:val="alb"/>
          <w:sz w:val="24"/>
          <w:szCs w:val="24"/>
        </w:rPr>
      </w:pPr>
      <w:r w:rsidRPr="00072BDF">
        <w:rPr>
          <w:sz w:val="24"/>
          <w:szCs w:val="24"/>
        </w:rPr>
        <w:lastRenderedPageBreak/>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r w:rsidRPr="00072BDF">
        <w:rPr>
          <w:rStyle w:val="alb"/>
          <w:sz w:val="24"/>
          <w:szCs w:val="24"/>
        </w:rPr>
        <w:t xml:space="preserve"> </w:t>
      </w:r>
    </w:p>
    <w:p w:rsidR="00937951" w:rsidRPr="00072BDF" w:rsidRDefault="00937951" w:rsidP="00937951">
      <w:pPr>
        <w:numPr>
          <w:ilvl w:val="1"/>
          <w:numId w:val="44"/>
        </w:numPr>
        <w:tabs>
          <w:tab w:val="left" w:pos="1134"/>
        </w:tabs>
        <w:autoSpaceDE w:val="0"/>
        <w:autoSpaceDN w:val="0"/>
        <w:adjustRightInd w:val="0"/>
        <w:spacing w:before="100" w:beforeAutospacing="1" w:after="100" w:afterAutospacing="1" w:line="276" w:lineRule="auto"/>
        <w:jc w:val="both"/>
        <w:rPr>
          <w:sz w:val="24"/>
          <w:szCs w:val="24"/>
        </w:rPr>
      </w:pPr>
      <w:r w:rsidRPr="00072BDF">
        <w:rPr>
          <w:sz w:val="24"/>
          <w:szCs w:val="24"/>
        </w:rPr>
        <w:t>Wykonawcy, którzy przystąpili do postępowania odwoławczego, stają się uczestnikami postępowania odwoławczego, jeżeli mają interes w tym, aby odwołanie zostało rozstrzygnięte na korzyść jednej ze stron.</w:t>
      </w:r>
    </w:p>
    <w:p w:rsidR="00937951" w:rsidRPr="00072BDF" w:rsidRDefault="00937951" w:rsidP="00937951">
      <w:pPr>
        <w:numPr>
          <w:ilvl w:val="1"/>
          <w:numId w:val="28"/>
        </w:numPr>
        <w:tabs>
          <w:tab w:val="left" w:pos="1134"/>
        </w:tabs>
        <w:autoSpaceDE w:val="0"/>
        <w:autoSpaceDN w:val="0"/>
        <w:adjustRightInd w:val="0"/>
        <w:spacing w:before="100" w:beforeAutospacing="1" w:after="100" w:afterAutospacing="1" w:line="276" w:lineRule="auto"/>
        <w:ind w:left="1134" w:hanging="567"/>
        <w:jc w:val="both"/>
        <w:rPr>
          <w:sz w:val="24"/>
          <w:szCs w:val="24"/>
        </w:rPr>
      </w:pPr>
      <w:r w:rsidRPr="00072BDF">
        <w:rPr>
          <w:sz w:val="24"/>
          <w:szCs w:val="24"/>
        </w:rPr>
        <w:t>Zamawiający lub odwołujący może zgłosić opozycję przeciw przystąpieniu innego wykonawcy nie później niż do czasu otwarcia rozprawy.</w:t>
      </w:r>
    </w:p>
    <w:p w:rsidR="00937951" w:rsidRPr="00072BDF" w:rsidRDefault="00937951" w:rsidP="00937951">
      <w:pPr>
        <w:numPr>
          <w:ilvl w:val="1"/>
          <w:numId w:val="29"/>
        </w:numPr>
        <w:tabs>
          <w:tab w:val="left" w:pos="1134"/>
        </w:tabs>
        <w:autoSpaceDE w:val="0"/>
        <w:autoSpaceDN w:val="0"/>
        <w:adjustRightInd w:val="0"/>
        <w:spacing w:before="100" w:beforeAutospacing="1" w:after="100" w:afterAutospacing="1" w:line="276" w:lineRule="auto"/>
        <w:ind w:left="1134" w:hanging="567"/>
        <w:jc w:val="both"/>
        <w:rPr>
          <w:sz w:val="24"/>
          <w:szCs w:val="24"/>
        </w:rPr>
      </w:pPr>
      <w:r w:rsidRPr="00072BDF">
        <w:rPr>
          <w:sz w:val="24"/>
          <w:szCs w:val="24"/>
        </w:rPr>
        <w:t>Jeżeli koniec terminu do wykonania czynności przypada na sobotę lub dzień ustawowo wolny od pracy, termin upływa dnia następnego po dniu lub dniach wolnych od pracy.</w:t>
      </w:r>
    </w:p>
    <w:p w:rsidR="00937951" w:rsidRPr="00072BDF" w:rsidRDefault="00937951" w:rsidP="00937951">
      <w:pPr>
        <w:numPr>
          <w:ilvl w:val="1"/>
          <w:numId w:val="30"/>
        </w:numPr>
        <w:tabs>
          <w:tab w:val="left" w:pos="1134"/>
        </w:tabs>
        <w:autoSpaceDE w:val="0"/>
        <w:autoSpaceDN w:val="0"/>
        <w:adjustRightInd w:val="0"/>
        <w:spacing w:before="100" w:beforeAutospacing="1" w:after="100" w:afterAutospacing="1" w:line="276" w:lineRule="auto"/>
        <w:ind w:left="1134" w:hanging="567"/>
        <w:jc w:val="both"/>
        <w:rPr>
          <w:sz w:val="24"/>
          <w:szCs w:val="24"/>
        </w:rPr>
      </w:pPr>
      <w:r w:rsidRPr="00072BDF">
        <w:rPr>
          <w:sz w:val="24"/>
          <w:szCs w:val="24"/>
        </w:rPr>
        <w:t xml:space="preserve">W sprawach nie uregulowanych w pkt 19 w zakresie wniesienia odwołania i skargi mają zastosowanie przepisy Działu VI ustawy </w:t>
      </w:r>
      <w:proofErr w:type="spellStart"/>
      <w:r w:rsidRPr="00072BDF">
        <w:rPr>
          <w:sz w:val="24"/>
          <w:szCs w:val="24"/>
        </w:rPr>
        <w:t>Pzp</w:t>
      </w:r>
      <w:proofErr w:type="spellEnd"/>
      <w:r w:rsidRPr="00072BDF">
        <w:rPr>
          <w:sz w:val="24"/>
          <w:szCs w:val="24"/>
        </w:rPr>
        <w:t>.</w:t>
      </w:r>
    </w:p>
    <w:p w:rsidR="00937951" w:rsidRPr="00072BDF" w:rsidRDefault="00937951" w:rsidP="00937951">
      <w:pPr>
        <w:pStyle w:val="D1tre"/>
        <w:numPr>
          <w:ilvl w:val="0"/>
          <w:numId w:val="44"/>
        </w:numPr>
        <w:spacing w:line="240" w:lineRule="auto"/>
        <w:rPr>
          <w:rFonts w:ascii="Times New Roman" w:hAnsi="Times New Roman"/>
          <w:color w:val="000000"/>
          <w:sz w:val="24"/>
          <w:szCs w:val="24"/>
        </w:rPr>
      </w:pPr>
      <w:r w:rsidRPr="00072BDF">
        <w:rPr>
          <w:rFonts w:ascii="Times New Roman" w:hAnsi="Times New Roman"/>
          <w:b/>
          <w:color w:val="000000"/>
          <w:sz w:val="24"/>
          <w:szCs w:val="24"/>
        </w:rPr>
        <w:t xml:space="preserve">Zamawiający nie  przewiduje udzielanie zamówień, o których mowa w art. 67 ust. 1 pkt 6  ustawy </w:t>
      </w:r>
      <w:proofErr w:type="spellStart"/>
      <w:r w:rsidRPr="00072BDF">
        <w:rPr>
          <w:rFonts w:ascii="Times New Roman" w:hAnsi="Times New Roman"/>
          <w:b/>
          <w:color w:val="000000"/>
          <w:sz w:val="24"/>
          <w:szCs w:val="24"/>
        </w:rPr>
        <w:t>Pzp</w:t>
      </w:r>
      <w:proofErr w:type="spellEnd"/>
      <w:r w:rsidRPr="00072BDF">
        <w:rPr>
          <w:rFonts w:ascii="Times New Roman" w:hAnsi="Times New Roman"/>
          <w:color w:val="000000"/>
          <w:sz w:val="24"/>
          <w:szCs w:val="24"/>
        </w:rPr>
        <w:t xml:space="preserve"> </w:t>
      </w:r>
      <w:r w:rsidRPr="00072BDF">
        <w:rPr>
          <w:rFonts w:ascii="Times New Roman" w:hAnsi="Times New Roman"/>
          <w:b/>
          <w:color w:val="000000"/>
          <w:sz w:val="24"/>
          <w:szCs w:val="24"/>
        </w:rPr>
        <w:t>.</w:t>
      </w:r>
    </w:p>
    <w:p w:rsidR="00937951" w:rsidRPr="00072BDF" w:rsidRDefault="00937951" w:rsidP="00937951">
      <w:pPr>
        <w:pStyle w:val="pkt"/>
        <w:autoSpaceDE w:val="0"/>
        <w:autoSpaceDN w:val="0"/>
        <w:spacing w:before="100" w:beforeAutospacing="1" w:after="100" w:afterAutospacing="1" w:line="276" w:lineRule="auto"/>
        <w:ind w:left="0" w:firstLine="0"/>
        <w:rPr>
          <w:b/>
        </w:rPr>
      </w:pPr>
      <w:r w:rsidRPr="00072BDF">
        <w:rPr>
          <w:b/>
        </w:rPr>
        <w:t xml:space="preserve">21. Opis sposobu przedstawiania ofert wariantowych oraz minimalne warunki, jakim muszą odpowiadać oferty wariantowe wraz z wybranymi kryteriami oceny. </w:t>
      </w:r>
    </w:p>
    <w:p w:rsidR="00937951" w:rsidRPr="00072BDF" w:rsidRDefault="00937951" w:rsidP="00937951">
      <w:pPr>
        <w:pStyle w:val="pkt"/>
        <w:tabs>
          <w:tab w:val="num" w:pos="426"/>
        </w:tabs>
        <w:spacing w:before="100" w:beforeAutospacing="1" w:after="100" w:afterAutospacing="1" w:line="276" w:lineRule="auto"/>
        <w:ind w:left="426" w:firstLine="0"/>
      </w:pPr>
      <w:r w:rsidRPr="00072BDF">
        <w:t>Zamawiający nie dopuszcza składania ofert wariantowych.</w:t>
      </w:r>
    </w:p>
    <w:p w:rsidR="00937951" w:rsidRPr="00072BDF" w:rsidRDefault="00937951" w:rsidP="00937951">
      <w:pPr>
        <w:pStyle w:val="pkt"/>
        <w:autoSpaceDE w:val="0"/>
        <w:autoSpaceDN w:val="0"/>
        <w:spacing w:before="100" w:beforeAutospacing="1" w:after="100" w:afterAutospacing="1" w:line="276" w:lineRule="auto"/>
        <w:ind w:left="0" w:firstLine="0"/>
        <w:rPr>
          <w:b/>
        </w:rPr>
      </w:pPr>
      <w:r w:rsidRPr="00072BDF">
        <w:rPr>
          <w:b/>
        </w:rPr>
        <w:t xml:space="preserve">22. Informacje dotyczące walut obcych, w jakich mogą być prowadzone rozliczenia między zamawiającym a wykonawcą. </w:t>
      </w:r>
    </w:p>
    <w:p w:rsidR="00937951" w:rsidRPr="00072BDF" w:rsidRDefault="00937951" w:rsidP="00937951">
      <w:pPr>
        <w:pStyle w:val="pkt"/>
        <w:tabs>
          <w:tab w:val="num" w:pos="426"/>
        </w:tabs>
        <w:spacing w:before="100" w:beforeAutospacing="1" w:after="100" w:afterAutospacing="1" w:line="276" w:lineRule="auto"/>
        <w:ind w:left="426" w:firstLine="0"/>
      </w:pPr>
      <w:r w:rsidRPr="00072BDF">
        <w:t>Wszelkie rozliczenia dotyczące realizacji przedmiotu zamówienia opisanego w niniejszej specyfikacji dokonywane będą w złotych polskich.</w:t>
      </w:r>
    </w:p>
    <w:p w:rsidR="00937951" w:rsidRPr="00072BDF" w:rsidRDefault="00937951" w:rsidP="00937951">
      <w:pPr>
        <w:pStyle w:val="pkt"/>
        <w:autoSpaceDE w:val="0"/>
        <w:autoSpaceDN w:val="0"/>
        <w:spacing w:before="100" w:beforeAutospacing="1" w:after="100" w:afterAutospacing="1" w:line="276" w:lineRule="auto"/>
        <w:ind w:left="0" w:firstLine="0"/>
        <w:rPr>
          <w:b/>
        </w:rPr>
      </w:pPr>
      <w:r w:rsidRPr="00072BDF">
        <w:rPr>
          <w:b/>
        </w:rPr>
        <w:t>23. Adres strony internetowej zamawiającego.</w:t>
      </w:r>
    </w:p>
    <w:p w:rsidR="00937951" w:rsidRPr="00072BDF" w:rsidRDefault="00937951" w:rsidP="00937951">
      <w:pPr>
        <w:pStyle w:val="pkt"/>
        <w:autoSpaceDE w:val="0"/>
        <w:autoSpaceDN w:val="0"/>
        <w:spacing w:before="100" w:beforeAutospacing="1" w:after="100" w:afterAutospacing="1" w:line="276" w:lineRule="auto"/>
        <w:ind w:left="0" w:firstLine="435"/>
      </w:pPr>
      <w:r>
        <w:t>www</w:t>
      </w:r>
      <w:r w:rsidRPr="00072BDF">
        <w:t>.</w:t>
      </w:r>
      <w:r>
        <w:t>rychwal</w:t>
      </w:r>
      <w:r w:rsidRPr="00072BDF">
        <w:t>.pl</w:t>
      </w:r>
      <w:r>
        <w:t xml:space="preserve">, </w:t>
      </w:r>
      <w:r w:rsidRPr="00072BDF">
        <w:t>www.bip.</w:t>
      </w:r>
      <w:r>
        <w:t>rychwal</w:t>
      </w:r>
      <w:r w:rsidRPr="00072BDF">
        <w:t>.pl</w:t>
      </w:r>
    </w:p>
    <w:p w:rsidR="00937951" w:rsidRPr="00072BDF" w:rsidRDefault="00937951" w:rsidP="00937951">
      <w:pPr>
        <w:pStyle w:val="pkt"/>
        <w:autoSpaceDE w:val="0"/>
        <w:autoSpaceDN w:val="0"/>
        <w:spacing w:before="100" w:beforeAutospacing="1" w:after="100" w:afterAutospacing="1" w:line="276" w:lineRule="auto"/>
        <w:ind w:left="0" w:firstLine="0"/>
        <w:rPr>
          <w:b/>
        </w:rPr>
      </w:pPr>
      <w:r w:rsidRPr="00072BDF">
        <w:rPr>
          <w:b/>
        </w:rPr>
        <w:t>24. Informacja o zastosowaniu aukcji elektronicznej.</w:t>
      </w:r>
    </w:p>
    <w:p w:rsidR="00937951" w:rsidRPr="00072BDF" w:rsidRDefault="00937951" w:rsidP="00937951">
      <w:pPr>
        <w:pStyle w:val="Default"/>
        <w:spacing w:after="25"/>
        <w:rPr>
          <w:rFonts w:ascii="Times New Roman" w:hAnsi="Times New Roman" w:cs="Times New Roman"/>
          <w:color w:val="auto"/>
        </w:rPr>
      </w:pPr>
      <w:r w:rsidRPr="00072BDF">
        <w:rPr>
          <w:rFonts w:ascii="Times New Roman" w:hAnsi="Times New Roman" w:cs="Times New Roman"/>
        </w:rPr>
        <w:t xml:space="preserve">      </w:t>
      </w:r>
      <w:r w:rsidRPr="00072BDF">
        <w:rPr>
          <w:rFonts w:ascii="Times New Roman" w:hAnsi="Times New Roman" w:cs="Times New Roman"/>
          <w:color w:val="auto"/>
        </w:rPr>
        <w:t xml:space="preserve">Zamawiający nie przewiduje aukcji elektronicznej. </w:t>
      </w:r>
    </w:p>
    <w:p w:rsidR="00937951" w:rsidRPr="00072BDF" w:rsidRDefault="00937951" w:rsidP="00937951">
      <w:pPr>
        <w:pStyle w:val="pkt"/>
        <w:autoSpaceDE w:val="0"/>
        <w:autoSpaceDN w:val="0"/>
        <w:spacing w:before="100" w:beforeAutospacing="1" w:after="100" w:afterAutospacing="1" w:line="276" w:lineRule="auto"/>
        <w:ind w:left="0" w:firstLine="0"/>
        <w:rPr>
          <w:b/>
        </w:rPr>
      </w:pPr>
      <w:r w:rsidRPr="00072BDF">
        <w:rPr>
          <w:b/>
        </w:rPr>
        <w:t xml:space="preserve">25.Wymagania, o których mowa w art. 29 ust. 4 </w:t>
      </w:r>
      <w:proofErr w:type="spellStart"/>
      <w:r w:rsidRPr="00072BDF">
        <w:rPr>
          <w:b/>
        </w:rPr>
        <w:t>Pzp</w:t>
      </w:r>
      <w:proofErr w:type="spellEnd"/>
      <w:r w:rsidRPr="00072BDF">
        <w:rPr>
          <w:b/>
        </w:rPr>
        <w:t>.</w:t>
      </w:r>
    </w:p>
    <w:p w:rsidR="00937951" w:rsidRPr="00072BDF" w:rsidRDefault="00937951" w:rsidP="00937951">
      <w:pPr>
        <w:pStyle w:val="pkt"/>
        <w:autoSpaceDE w:val="0"/>
        <w:autoSpaceDN w:val="0"/>
        <w:spacing w:before="100" w:beforeAutospacing="1" w:after="100" w:afterAutospacing="1" w:line="276" w:lineRule="auto"/>
        <w:ind w:left="435" w:firstLine="0"/>
      </w:pPr>
      <w:r w:rsidRPr="00072BDF">
        <w:t>Nie dotyczy.</w:t>
      </w:r>
    </w:p>
    <w:p w:rsidR="00937951" w:rsidRPr="00072BDF" w:rsidRDefault="00937951" w:rsidP="00937951">
      <w:pPr>
        <w:pStyle w:val="pkt"/>
        <w:autoSpaceDE w:val="0"/>
        <w:autoSpaceDN w:val="0"/>
        <w:spacing w:before="100" w:beforeAutospacing="1" w:after="100" w:afterAutospacing="1" w:line="276" w:lineRule="auto"/>
        <w:ind w:left="0" w:firstLine="0"/>
        <w:rPr>
          <w:b/>
        </w:rPr>
      </w:pPr>
      <w:r w:rsidRPr="00072BDF">
        <w:rPr>
          <w:b/>
        </w:rPr>
        <w:lastRenderedPageBreak/>
        <w:t>26. Wysokość zwrotu kosztów udziału w postępowaniu.</w:t>
      </w:r>
    </w:p>
    <w:p w:rsidR="00937951" w:rsidRPr="00072BDF" w:rsidRDefault="00937951" w:rsidP="00937951">
      <w:pPr>
        <w:pStyle w:val="pkt"/>
        <w:tabs>
          <w:tab w:val="num" w:pos="426"/>
        </w:tabs>
        <w:spacing w:before="100" w:beforeAutospacing="1" w:after="100" w:afterAutospacing="1" w:line="276" w:lineRule="auto"/>
        <w:ind w:left="426" w:firstLine="0"/>
      </w:pPr>
      <w:r w:rsidRPr="00072BDF">
        <w:t>Zamawiający nie przewiduje zwrotu kosztów udziału w postępowaniu.</w:t>
      </w:r>
    </w:p>
    <w:p w:rsidR="00937951" w:rsidRPr="009D7587" w:rsidRDefault="00937951" w:rsidP="00937951">
      <w:pPr>
        <w:suppressAutoHyphens/>
        <w:spacing w:before="100" w:beforeAutospacing="1" w:after="100" w:afterAutospacing="1" w:line="276" w:lineRule="auto"/>
        <w:jc w:val="both"/>
        <w:rPr>
          <w:b/>
          <w:sz w:val="24"/>
          <w:szCs w:val="24"/>
        </w:rPr>
      </w:pPr>
      <w:r w:rsidRPr="00072BDF">
        <w:rPr>
          <w:b/>
          <w:sz w:val="24"/>
          <w:szCs w:val="24"/>
        </w:rPr>
        <w:t xml:space="preserve">27. </w:t>
      </w:r>
      <w:r w:rsidRPr="009D7587">
        <w:rPr>
          <w:b/>
          <w:sz w:val="24"/>
          <w:szCs w:val="24"/>
        </w:rPr>
        <w:t>Podwykonawstwo.</w:t>
      </w:r>
    </w:p>
    <w:p w:rsidR="00937951" w:rsidRPr="00072BDF" w:rsidRDefault="00937951" w:rsidP="00937951">
      <w:pPr>
        <w:pStyle w:val="Default"/>
        <w:spacing w:after="22"/>
        <w:jc w:val="both"/>
        <w:rPr>
          <w:rFonts w:ascii="Times New Roman" w:hAnsi="Times New Roman" w:cs="Times New Roman"/>
        </w:rPr>
      </w:pPr>
      <w:r w:rsidRPr="009D7587">
        <w:rPr>
          <w:rFonts w:ascii="Times New Roman" w:hAnsi="Times New Roman" w:cs="Times New Roman"/>
        </w:rPr>
        <w:t xml:space="preserve">Wykonawca może powierzyć wykonanie zamówienia podwykonawcom. Zamawiający </w:t>
      </w:r>
      <w:r w:rsidR="009D7587" w:rsidRPr="009D7587">
        <w:rPr>
          <w:rFonts w:ascii="Times New Roman" w:hAnsi="Times New Roman" w:cs="Times New Roman"/>
        </w:rPr>
        <w:t xml:space="preserve">zgodnie z art. 36a ust. 2 ustawy </w:t>
      </w:r>
      <w:r w:rsidRPr="002E1BCD">
        <w:rPr>
          <w:rFonts w:ascii="Times New Roman" w:hAnsi="Times New Roman" w:cs="Times New Roman"/>
          <w:b/>
        </w:rPr>
        <w:t>dokonuje zastrzeżenia</w:t>
      </w:r>
      <w:r w:rsidR="009D7587" w:rsidRPr="002E1BCD">
        <w:rPr>
          <w:rFonts w:ascii="Times New Roman" w:hAnsi="Times New Roman" w:cs="Times New Roman"/>
          <w:b/>
        </w:rPr>
        <w:t xml:space="preserve"> czynności udzielenia kredytu do </w:t>
      </w:r>
      <w:r w:rsidR="002E1BCD" w:rsidRPr="002E1BCD">
        <w:rPr>
          <w:rFonts w:ascii="Times New Roman" w:hAnsi="Times New Roman" w:cs="Times New Roman"/>
          <w:b/>
        </w:rPr>
        <w:t xml:space="preserve">osobistego </w:t>
      </w:r>
      <w:r w:rsidR="009D7587" w:rsidRPr="002E1BCD">
        <w:rPr>
          <w:rFonts w:ascii="Times New Roman" w:hAnsi="Times New Roman" w:cs="Times New Roman"/>
          <w:b/>
        </w:rPr>
        <w:t>wykonania przez Wykonawcę</w:t>
      </w:r>
      <w:r w:rsidRPr="009D7587">
        <w:rPr>
          <w:rFonts w:ascii="Times New Roman" w:hAnsi="Times New Roman" w:cs="Times New Roman"/>
        </w:rPr>
        <w:t>. Zamawiający żąda wskazania przez Wykonawcę części zamówienia, której wykonanie zamierza powierzyć podwykonawcom oraz podania firm podwykonawców.</w:t>
      </w:r>
    </w:p>
    <w:p w:rsidR="00937951" w:rsidRPr="00072BDF" w:rsidRDefault="00937951" w:rsidP="00937951">
      <w:pPr>
        <w:pStyle w:val="pkt"/>
        <w:suppressAutoHyphens/>
        <w:autoSpaceDE w:val="0"/>
        <w:autoSpaceDN w:val="0"/>
        <w:spacing w:before="100" w:beforeAutospacing="1" w:after="100" w:afterAutospacing="1" w:line="276" w:lineRule="auto"/>
        <w:ind w:left="0" w:firstLine="0"/>
        <w:rPr>
          <w:b/>
        </w:rPr>
      </w:pPr>
      <w:r w:rsidRPr="00072BDF">
        <w:rPr>
          <w:b/>
        </w:rPr>
        <w:t>28. Niżej wymienione załączniki do SIWZ stanowią jej treść:</w:t>
      </w:r>
    </w:p>
    <w:p w:rsidR="00937951" w:rsidRPr="00072BDF" w:rsidRDefault="00937951" w:rsidP="00937951">
      <w:pPr>
        <w:pStyle w:val="pkt"/>
        <w:numPr>
          <w:ilvl w:val="0"/>
          <w:numId w:val="7"/>
        </w:numPr>
        <w:tabs>
          <w:tab w:val="left" w:pos="851"/>
        </w:tabs>
        <w:suppressAutoHyphens/>
        <w:autoSpaceDE w:val="0"/>
        <w:autoSpaceDN w:val="0"/>
        <w:spacing w:before="100" w:beforeAutospacing="1" w:after="0"/>
        <w:ind w:left="850" w:hanging="425"/>
      </w:pPr>
      <w:r w:rsidRPr="00072BDF">
        <w:rPr>
          <w:b/>
        </w:rPr>
        <w:t>Załącznik nr 1 do SIWZ</w:t>
      </w:r>
      <w:r w:rsidRPr="00072BDF">
        <w:t xml:space="preserve"> - Formularz oferty,</w:t>
      </w:r>
    </w:p>
    <w:p w:rsidR="00937951" w:rsidRPr="00072BDF" w:rsidRDefault="00937951" w:rsidP="00937951">
      <w:pPr>
        <w:pStyle w:val="pkt"/>
        <w:numPr>
          <w:ilvl w:val="0"/>
          <w:numId w:val="7"/>
        </w:numPr>
        <w:tabs>
          <w:tab w:val="left" w:pos="851"/>
        </w:tabs>
        <w:suppressAutoHyphens/>
        <w:autoSpaceDE w:val="0"/>
        <w:autoSpaceDN w:val="0"/>
        <w:spacing w:before="100" w:beforeAutospacing="1" w:after="0"/>
        <w:ind w:left="850" w:hanging="425"/>
      </w:pPr>
      <w:r w:rsidRPr="00072BDF">
        <w:rPr>
          <w:b/>
        </w:rPr>
        <w:t>Załącznik nr 2 do SIWZ</w:t>
      </w:r>
      <w:r w:rsidRPr="00072BDF">
        <w:t xml:space="preserve"> – Jednolity Europejski Dokument Zamówienia (JEDZ),-wersja edytowalna i tekstowa </w:t>
      </w:r>
    </w:p>
    <w:p w:rsidR="00937951" w:rsidRPr="00072BDF" w:rsidRDefault="00937951" w:rsidP="00937951">
      <w:pPr>
        <w:pStyle w:val="pkt"/>
        <w:numPr>
          <w:ilvl w:val="0"/>
          <w:numId w:val="7"/>
        </w:numPr>
        <w:tabs>
          <w:tab w:val="left" w:pos="851"/>
        </w:tabs>
        <w:suppressAutoHyphens/>
        <w:autoSpaceDE w:val="0"/>
        <w:autoSpaceDN w:val="0"/>
        <w:spacing w:before="100" w:beforeAutospacing="1" w:after="0"/>
        <w:ind w:left="850" w:hanging="425"/>
      </w:pPr>
      <w:r w:rsidRPr="00072BDF">
        <w:rPr>
          <w:b/>
        </w:rPr>
        <w:t>załącznik nr 2a do SIWZ - Instrukcja wypełniania Jednolitego Europejskiego Dokumentu Zamówieniowego  (JEDZ)</w:t>
      </w:r>
    </w:p>
    <w:p w:rsidR="00937951" w:rsidRPr="00CB04B4" w:rsidRDefault="00937951" w:rsidP="00937951">
      <w:pPr>
        <w:pStyle w:val="pkt"/>
        <w:numPr>
          <w:ilvl w:val="0"/>
          <w:numId w:val="7"/>
        </w:numPr>
        <w:tabs>
          <w:tab w:val="left" w:pos="851"/>
        </w:tabs>
        <w:suppressAutoHyphens/>
        <w:autoSpaceDE w:val="0"/>
        <w:autoSpaceDN w:val="0"/>
        <w:spacing w:before="100" w:beforeAutospacing="1" w:after="0"/>
        <w:ind w:left="850" w:hanging="425"/>
      </w:pPr>
      <w:r w:rsidRPr="00CB04B4">
        <w:rPr>
          <w:b/>
        </w:rPr>
        <w:t xml:space="preserve">Załącznik nr 3 </w:t>
      </w:r>
      <w:r w:rsidRPr="00CB04B4">
        <w:t>Wzór oświadczenia o przynależności lub braku przynależności do tej samej grupy kapitałowej,</w:t>
      </w:r>
    </w:p>
    <w:p w:rsidR="00937951" w:rsidRPr="00CB04B4" w:rsidRDefault="00937951" w:rsidP="00937951">
      <w:pPr>
        <w:pStyle w:val="pkt"/>
        <w:numPr>
          <w:ilvl w:val="0"/>
          <w:numId w:val="7"/>
        </w:numPr>
        <w:tabs>
          <w:tab w:val="left" w:pos="851"/>
        </w:tabs>
        <w:suppressAutoHyphens/>
        <w:autoSpaceDE w:val="0"/>
        <w:autoSpaceDN w:val="0"/>
        <w:spacing w:before="100" w:beforeAutospacing="1" w:after="0"/>
        <w:ind w:left="850" w:hanging="425"/>
      </w:pPr>
      <w:r w:rsidRPr="00CB04B4">
        <w:rPr>
          <w:b/>
        </w:rPr>
        <w:t>Załącznik nr 4 – Istotne postanowienia umowy</w:t>
      </w:r>
    </w:p>
    <w:p w:rsidR="00937951" w:rsidRPr="00CB04B4" w:rsidRDefault="00937951" w:rsidP="00937951">
      <w:pPr>
        <w:pStyle w:val="pkt"/>
        <w:numPr>
          <w:ilvl w:val="0"/>
          <w:numId w:val="7"/>
        </w:numPr>
        <w:tabs>
          <w:tab w:val="left" w:pos="851"/>
        </w:tabs>
        <w:suppressAutoHyphens/>
        <w:autoSpaceDE w:val="0"/>
        <w:autoSpaceDN w:val="0"/>
        <w:spacing w:before="100" w:beforeAutospacing="1" w:after="0"/>
        <w:ind w:left="850" w:hanging="425"/>
      </w:pPr>
      <w:r w:rsidRPr="00CB04B4">
        <w:rPr>
          <w:b/>
        </w:rPr>
        <w:t>Załącznik nr 5 do SIWZ</w:t>
      </w:r>
      <w:r w:rsidRPr="00CB04B4">
        <w:t xml:space="preserve"> - Wzór oświadczenia w zakresie, o którym mowa w pkt 6 ust. 6.4. </w:t>
      </w:r>
      <w:proofErr w:type="spellStart"/>
      <w:r w:rsidRPr="00CB04B4">
        <w:t>ppkt</w:t>
      </w:r>
      <w:proofErr w:type="spellEnd"/>
      <w:r w:rsidRPr="00CB04B4">
        <w:t xml:space="preserve"> 5) - 9) SIWZ,</w:t>
      </w:r>
    </w:p>
    <w:p w:rsidR="00937951" w:rsidRDefault="00937951" w:rsidP="00937951">
      <w:pPr>
        <w:autoSpaceDE w:val="0"/>
        <w:autoSpaceDN w:val="0"/>
        <w:adjustRightInd w:val="0"/>
        <w:ind w:left="4956"/>
        <w:jc w:val="center"/>
        <w:rPr>
          <w:b/>
          <w:bCs/>
          <w:color w:val="000000"/>
          <w:szCs w:val="24"/>
        </w:rPr>
      </w:pPr>
    </w:p>
    <w:p w:rsidR="00937951" w:rsidRDefault="00937951" w:rsidP="00937951">
      <w:pPr>
        <w:autoSpaceDE w:val="0"/>
        <w:autoSpaceDN w:val="0"/>
        <w:adjustRightInd w:val="0"/>
        <w:ind w:left="4956"/>
        <w:jc w:val="center"/>
        <w:rPr>
          <w:b/>
          <w:bCs/>
          <w:color w:val="000000"/>
          <w:szCs w:val="24"/>
        </w:rPr>
      </w:pPr>
    </w:p>
    <w:p w:rsidR="00937951" w:rsidRPr="00E959ED" w:rsidRDefault="00937951" w:rsidP="00937951">
      <w:pPr>
        <w:autoSpaceDE w:val="0"/>
        <w:autoSpaceDN w:val="0"/>
        <w:adjustRightInd w:val="0"/>
        <w:ind w:left="4956"/>
        <w:jc w:val="center"/>
        <w:rPr>
          <w:b/>
          <w:bCs/>
          <w:color w:val="000000"/>
          <w:sz w:val="24"/>
          <w:szCs w:val="24"/>
        </w:rPr>
      </w:pPr>
      <w:r w:rsidRPr="00E959ED">
        <w:rPr>
          <w:b/>
          <w:bCs/>
          <w:color w:val="000000"/>
          <w:sz w:val="24"/>
          <w:szCs w:val="24"/>
        </w:rPr>
        <w:t>ZATWIERDZAM</w:t>
      </w:r>
    </w:p>
    <w:p w:rsidR="00937951" w:rsidRPr="003F3C92" w:rsidRDefault="00937951" w:rsidP="00937951">
      <w:pPr>
        <w:autoSpaceDE w:val="0"/>
        <w:autoSpaceDN w:val="0"/>
        <w:adjustRightInd w:val="0"/>
        <w:ind w:left="4956"/>
        <w:jc w:val="center"/>
        <w:rPr>
          <w:b/>
          <w:bCs/>
          <w:sz w:val="24"/>
          <w:szCs w:val="24"/>
        </w:rPr>
      </w:pPr>
      <w:bookmarkStart w:id="0" w:name="_GoBack"/>
      <w:r w:rsidRPr="003F3C92">
        <w:rPr>
          <w:b/>
          <w:bCs/>
          <w:sz w:val="24"/>
          <w:szCs w:val="24"/>
        </w:rPr>
        <w:t>Burmistrz Gminy Rychwał</w:t>
      </w:r>
    </w:p>
    <w:p w:rsidR="00937951" w:rsidRPr="003F3C92" w:rsidRDefault="00937951" w:rsidP="00937951">
      <w:pPr>
        <w:autoSpaceDE w:val="0"/>
        <w:autoSpaceDN w:val="0"/>
        <w:adjustRightInd w:val="0"/>
        <w:ind w:left="4956"/>
        <w:jc w:val="center"/>
        <w:rPr>
          <w:b/>
          <w:bCs/>
          <w:sz w:val="24"/>
          <w:szCs w:val="24"/>
        </w:rPr>
      </w:pPr>
      <w:r w:rsidRPr="003F3C92">
        <w:rPr>
          <w:b/>
          <w:bCs/>
          <w:sz w:val="24"/>
          <w:szCs w:val="24"/>
        </w:rPr>
        <w:t>/-/ Stefan Dziamara</w:t>
      </w:r>
    </w:p>
    <w:bookmarkEnd w:id="0"/>
    <w:p w:rsidR="00937951" w:rsidRPr="003F3C92" w:rsidRDefault="00937951" w:rsidP="00937951">
      <w:pPr>
        <w:autoSpaceDE w:val="0"/>
        <w:autoSpaceDN w:val="0"/>
        <w:adjustRightInd w:val="0"/>
        <w:ind w:left="4956"/>
        <w:jc w:val="center"/>
        <w:rPr>
          <w:bCs/>
          <w:color w:val="FFFFFF" w:themeColor="background1"/>
          <w:sz w:val="24"/>
          <w:szCs w:val="24"/>
        </w:rPr>
      </w:pPr>
      <w:r w:rsidRPr="003F3C92">
        <w:rPr>
          <w:bCs/>
          <w:color w:val="FFFFFF" w:themeColor="background1"/>
          <w:sz w:val="24"/>
          <w:szCs w:val="24"/>
        </w:rPr>
        <w:t>……………………………………</w:t>
      </w:r>
    </w:p>
    <w:p w:rsidR="00937951" w:rsidRPr="00E959ED" w:rsidRDefault="00937951" w:rsidP="00937951">
      <w:pPr>
        <w:autoSpaceDE w:val="0"/>
        <w:autoSpaceDN w:val="0"/>
        <w:adjustRightInd w:val="0"/>
        <w:ind w:left="4956"/>
        <w:jc w:val="center"/>
        <w:rPr>
          <w:color w:val="000000"/>
          <w:sz w:val="24"/>
          <w:szCs w:val="24"/>
        </w:rPr>
      </w:pPr>
      <w:r w:rsidRPr="00E959ED">
        <w:rPr>
          <w:b/>
          <w:bCs/>
          <w:color w:val="000000"/>
          <w:sz w:val="24"/>
          <w:szCs w:val="24"/>
        </w:rPr>
        <w:t xml:space="preserve">Rychwał, dnia </w:t>
      </w:r>
      <w:r w:rsidR="009D7587">
        <w:rPr>
          <w:b/>
          <w:bCs/>
          <w:color w:val="000000"/>
          <w:sz w:val="24"/>
          <w:szCs w:val="24"/>
        </w:rPr>
        <w:t>5</w:t>
      </w:r>
      <w:r>
        <w:rPr>
          <w:b/>
          <w:bCs/>
          <w:color w:val="000000"/>
          <w:sz w:val="24"/>
          <w:szCs w:val="24"/>
        </w:rPr>
        <w:t xml:space="preserve"> kwietnia</w:t>
      </w:r>
      <w:r w:rsidRPr="00E959ED">
        <w:rPr>
          <w:b/>
          <w:bCs/>
          <w:color w:val="000000"/>
          <w:sz w:val="24"/>
          <w:szCs w:val="24"/>
        </w:rPr>
        <w:t xml:space="preserve"> 2018 r.</w:t>
      </w:r>
    </w:p>
    <w:p w:rsidR="00937951" w:rsidRPr="00072BDF" w:rsidRDefault="00937951" w:rsidP="00937951">
      <w:pPr>
        <w:autoSpaceDE w:val="0"/>
        <w:autoSpaceDN w:val="0"/>
        <w:adjustRightInd w:val="0"/>
        <w:spacing w:before="100" w:beforeAutospacing="1" w:after="100" w:afterAutospacing="1" w:line="276" w:lineRule="auto"/>
        <w:jc w:val="both"/>
        <w:rPr>
          <w:rFonts w:eastAsia="Calibri"/>
          <w:b/>
          <w:sz w:val="24"/>
          <w:szCs w:val="24"/>
        </w:rPr>
      </w:pPr>
    </w:p>
    <w:p w:rsidR="00937951" w:rsidRPr="00072BDF" w:rsidRDefault="00937951" w:rsidP="00937951">
      <w:pPr>
        <w:autoSpaceDE w:val="0"/>
        <w:autoSpaceDN w:val="0"/>
        <w:adjustRightInd w:val="0"/>
        <w:spacing w:before="100" w:beforeAutospacing="1" w:after="100" w:afterAutospacing="1" w:line="276" w:lineRule="auto"/>
        <w:jc w:val="both"/>
        <w:rPr>
          <w:rFonts w:eastAsia="Calibri"/>
          <w:b/>
          <w:sz w:val="24"/>
          <w:szCs w:val="24"/>
        </w:rPr>
      </w:pPr>
    </w:p>
    <w:p w:rsidR="00937951" w:rsidRPr="00072BDF" w:rsidRDefault="00937951" w:rsidP="00937951">
      <w:pPr>
        <w:autoSpaceDE w:val="0"/>
        <w:autoSpaceDN w:val="0"/>
        <w:adjustRightInd w:val="0"/>
        <w:spacing w:before="100" w:beforeAutospacing="1" w:after="100" w:afterAutospacing="1" w:line="276" w:lineRule="auto"/>
        <w:jc w:val="both"/>
        <w:rPr>
          <w:rFonts w:eastAsia="Calibri"/>
          <w:b/>
          <w:sz w:val="24"/>
          <w:szCs w:val="24"/>
        </w:rPr>
      </w:pPr>
    </w:p>
    <w:p w:rsidR="00937951" w:rsidRPr="00DF28BA" w:rsidRDefault="00937951" w:rsidP="00937951">
      <w:pPr>
        <w:ind w:left="4678"/>
        <w:jc w:val="right"/>
        <w:rPr>
          <w:b/>
          <w:sz w:val="22"/>
          <w:szCs w:val="24"/>
        </w:rPr>
      </w:pPr>
      <w:r>
        <w:rPr>
          <w:rFonts w:eastAsia="Calibri"/>
          <w:b/>
          <w:sz w:val="24"/>
          <w:szCs w:val="24"/>
        </w:rPr>
        <w:br w:type="page"/>
      </w:r>
      <w:r w:rsidRPr="00DF28BA">
        <w:rPr>
          <w:b/>
          <w:sz w:val="22"/>
          <w:szCs w:val="24"/>
        </w:rPr>
        <w:lastRenderedPageBreak/>
        <w:t>Załącznik nr 1 do SIWZ</w:t>
      </w:r>
    </w:p>
    <w:p w:rsidR="00937951" w:rsidRPr="00DF28BA" w:rsidRDefault="00937951" w:rsidP="00937951">
      <w:pPr>
        <w:widowControl w:val="0"/>
        <w:autoSpaceDE w:val="0"/>
        <w:autoSpaceDN w:val="0"/>
        <w:adjustRightInd w:val="0"/>
        <w:jc w:val="right"/>
        <w:rPr>
          <w:b/>
          <w:sz w:val="22"/>
          <w:szCs w:val="24"/>
        </w:rPr>
      </w:pPr>
    </w:p>
    <w:p w:rsidR="00937951" w:rsidRPr="00DF28BA" w:rsidRDefault="00937951" w:rsidP="00937951">
      <w:pPr>
        <w:widowControl w:val="0"/>
        <w:autoSpaceDE w:val="0"/>
        <w:autoSpaceDN w:val="0"/>
        <w:adjustRightInd w:val="0"/>
        <w:jc w:val="right"/>
        <w:rPr>
          <w:sz w:val="24"/>
          <w:szCs w:val="24"/>
          <w:u w:val="single"/>
          <w:lang w:eastAsia="ar-SA"/>
        </w:rPr>
      </w:pPr>
    </w:p>
    <w:p w:rsidR="00937951" w:rsidRPr="00DF28BA" w:rsidRDefault="00937951" w:rsidP="00937951">
      <w:pPr>
        <w:widowControl w:val="0"/>
        <w:suppressAutoHyphens/>
        <w:autoSpaceDE w:val="0"/>
        <w:autoSpaceDN w:val="0"/>
        <w:adjustRightInd w:val="0"/>
        <w:ind w:left="708" w:hanging="708"/>
        <w:jc w:val="center"/>
        <w:rPr>
          <w:b/>
          <w:sz w:val="32"/>
          <w:szCs w:val="32"/>
          <w:lang w:eastAsia="ar-SA"/>
        </w:rPr>
      </w:pPr>
      <w:r w:rsidRPr="00DF28BA">
        <w:rPr>
          <w:b/>
          <w:sz w:val="32"/>
          <w:szCs w:val="32"/>
          <w:lang w:eastAsia="ar-SA"/>
        </w:rPr>
        <w:t>FORMULARZ OFERTOWY</w:t>
      </w:r>
    </w:p>
    <w:p w:rsidR="00937951" w:rsidRPr="00DF28BA" w:rsidRDefault="00937951" w:rsidP="00937951">
      <w:pPr>
        <w:widowControl w:val="0"/>
        <w:suppressAutoHyphens/>
        <w:autoSpaceDE w:val="0"/>
        <w:autoSpaceDN w:val="0"/>
        <w:adjustRightInd w:val="0"/>
        <w:ind w:left="708" w:hanging="708"/>
        <w:jc w:val="center"/>
        <w:rPr>
          <w:rFonts w:ascii="Arial" w:hAnsi="Arial" w:cs="Arial"/>
          <w:b/>
          <w:sz w:val="16"/>
          <w:szCs w:val="16"/>
          <w:lang w:eastAsia="ar-SA"/>
        </w:rPr>
      </w:pPr>
    </w:p>
    <w:p w:rsidR="00937951" w:rsidRPr="00DF28BA" w:rsidRDefault="00937951" w:rsidP="00937951">
      <w:pPr>
        <w:widowControl w:val="0"/>
        <w:suppressAutoHyphens/>
        <w:autoSpaceDE w:val="0"/>
        <w:autoSpaceDN w:val="0"/>
        <w:adjustRightInd w:val="0"/>
        <w:ind w:left="708" w:hanging="708"/>
        <w:jc w:val="center"/>
        <w:rPr>
          <w:rFonts w:ascii="Arial" w:hAnsi="Arial" w:cs="Arial"/>
          <w:b/>
          <w:sz w:val="26"/>
          <w:szCs w:val="26"/>
          <w:lang w:eastAsia="ar-SA"/>
        </w:rPr>
      </w:pPr>
    </w:p>
    <w:p w:rsidR="00937951" w:rsidRPr="00DF28BA" w:rsidRDefault="00937951" w:rsidP="00937951">
      <w:pPr>
        <w:widowControl w:val="0"/>
        <w:suppressAutoHyphens/>
        <w:autoSpaceDE w:val="0"/>
        <w:autoSpaceDN w:val="0"/>
        <w:adjustRightInd w:val="0"/>
        <w:spacing w:line="360" w:lineRule="auto"/>
        <w:rPr>
          <w:sz w:val="24"/>
          <w:szCs w:val="24"/>
          <w:lang w:eastAsia="ar-SA"/>
        </w:rPr>
      </w:pPr>
      <w:r w:rsidRPr="00DF28BA">
        <w:rPr>
          <w:sz w:val="24"/>
          <w:szCs w:val="24"/>
          <w:lang w:eastAsia="ar-SA"/>
        </w:rPr>
        <w:t>Nazwa wykonawcy (-ów)</w:t>
      </w:r>
      <w:r w:rsidRPr="00DF28BA">
        <w:rPr>
          <w:sz w:val="24"/>
          <w:szCs w:val="24"/>
          <w:lang w:eastAsia="ar-SA"/>
        </w:rPr>
        <w:tab/>
        <w:t>....................................................................................................</w:t>
      </w:r>
    </w:p>
    <w:p w:rsidR="00937951" w:rsidRPr="00DF28BA" w:rsidRDefault="00937951" w:rsidP="00937951">
      <w:pPr>
        <w:widowControl w:val="0"/>
        <w:suppressAutoHyphens/>
        <w:autoSpaceDE w:val="0"/>
        <w:autoSpaceDN w:val="0"/>
        <w:adjustRightInd w:val="0"/>
        <w:spacing w:line="360" w:lineRule="auto"/>
        <w:rPr>
          <w:sz w:val="24"/>
          <w:szCs w:val="24"/>
          <w:lang w:eastAsia="ar-SA"/>
        </w:rPr>
      </w:pPr>
      <w:r w:rsidRPr="00DF28BA">
        <w:rPr>
          <w:sz w:val="24"/>
          <w:szCs w:val="24"/>
          <w:lang w:eastAsia="ar-SA"/>
        </w:rPr>
        <w:t>siedziba wykonawcy (-ów) ......................................................................................................</w:t>
      </w:r>
    </w:p>
    <w:p w:rsidR="00937951" w:rsidRPr="00DF28BA" w:rsidRDefault="00937951" w:rsidP="00937951">
      <w:pPr>
        <w:widowControl w:val="0"/>
        <w:suppressAutoHyphens/>
        <w:autoSpaceDE w:val="0"/>
        <w:autoSpaceDN w:val="0"/>
        <w:adjustRightInd w:val="0"/>
        <w:spacing w:line="360" w:lineRule="auto"/>
        <w:rPr>
          <w:sz w:val="24"/>
          <w:szCs w:val="24"/>
          <w:lang w:eastAsia="ar-SA"/>
        </w:rPr>
      </w:pPr>
      <w:r w:rsidRPr="00DF28BA">
        <w:rPr>
          <w:sz w:val="24"/>
          <w:szCs w:val="24"/>
          <w:lang w:eastAsia="ar-SA"/>
        </w:rPr>
        <w:t>adres wykonawcy (-ów)  ..........................................................................................................</w:t>
      </w:r>
    </w:p>
    <w:p w:rsidR="00937951" w:rsidRPr="00DF28BA" w:rsidRDefault="00937951" w:rsidP="00937951">
      <w:pPr>
        <w:widowControl w:val="0"/>
        <w:suppressAutoHyphens/>
        <w:autoSpaceDE w:val="0"/>
        <w:autoSpaceDN w:val="0"/>
        <w:adjustRightInd w:val="0"/>
        <w:spacing w:line="360" w:lineRule="auto"/>
        <w:rPr>
          <w:sz w:val="24"/>
          <w:szCs w:val="24"/>
          <w:lang w:eastAsia="ar-SA"/>
        </w:rPr>
      </w:pPr>
      <w:r w:rsidRPr="00DF28BA">
        <w:rPr>
          <w:sz w:val="24"/>
          <w:szCs w:val="24"/>
          <w:lang w:eastAsia="ar-SA"/>
        </w:rPr>
        <w:t>nr tel. i faksu</w:t>
      </w:r>
      <w:r w:rsidRPr="00DF28BA">
        <w:rPr>
          <w:sz w:val="24"/>
          <w:szCs w:val="24"/>
          <w:lang w:eastAsia="ar-SA"/>
        </w:rPr>
        <w:tab/>
        <w:t>............................................................................................................................</w:t>
      </w:r>
    </w:p>
    <w:p w:rsidR="00937951" w:rsidRPr="00DF28BA" w:rsidRDefault="00937951" w:rsidP="00937951">
      <w:pPr>
        <w:widowControl w:val="0"/>
        <w:suppressAutoHyphens/>
        <w:autoSpaceDE w:val="0"/>
        <w:autoSpaceDN w:val="0"/>
        <w:adjustRightInd w:val="0"/>
        <w:spacing w:line="360" w:lineRule="auto"/>
        <w:rPr>
          <w:sz w:val="24"/>
          <w:szCs w:val="24"/>
          <w:lang w:eastAsia="ar-SA"/>
        </w:rPr>
      </w:pPr>
      <w:r w:rsidRPr="00DF28BA">
        <w:rPr>
          <w:sz w:val="24"/>
          <w:szCs w:val="24"/>
          <w:lang w:eastAsia="ar-SA"/>
        </w:rPr>
        <w:t>adres e-mail:</w:t>
      </w:r>
      <w:r w:rsidRPr="00DF28BA">
        <w:rPr>
          <w:sz w:val="24"/>
          <w:szCs w:val="24"/>
          <w:lang w:eastAsia="ar-SA"/>
        </w:rPr>
        <w:tab/>
        <w:t>…………………………………   NIP…………………………………………</w:t>
      </w:r>
    </w:p>
    <w:p w:rsidR="00937951" w:rsidRPr="00DF28BA" w:rsidRDefault="00937951" w:rsidP="00937951">
      <w:pPr>
        <w:widowControl w:val="0"/>
        <w:suppressAutoHyphens/>
        <w:autoSpaceDE w:val="0"/>
        <w:autoSpaceDN w:val="0"/>
        <w:adjustRightInd w:val="0"/>
        <w:jc w:val="both"/>
        <w:rPr>
          <w:sz w:val="24"/>
          <w:szCs w:val="24"/>
          <w:lang w:eastAsia="ar-SA"/>
        </w:rPr>
      </w:pPr>
      <w:r w:rsidRPr="00DF28BA">
        <w:rPr>
          <w:sz w:val="24"/>
          <w:szCs w:val="24"/>
          <w:lang w:eastAsia="ar-SA"/>
        </w:rPr>
        <w:t xml:space="preserve">w przypadku  złożenia oferty przez konsorcjum firm poza podaniem ich nazw, należy wskazać lidera konsorcjum z podaniem jego siedziby i danych kontaktowych  </w:t>
      </w:r>
    </w:p>
    <w:p w:rsidR="00937951" w:rsidRPr="00DF28BA" w:rsidRDefault="00937951" w:rsidP="00937951">
      <w:pPr>
        <w:widowControl w:val="0"/>
        <w:suppressAutoHyphens/>
        <w:autoSpaceDE w:val="0"/>
        <w:autoSpaceDN w:val="0"/>
        <w:adjustRightInd w:val="0"/>
        <w:jc w:val="both"/>
        <w:rPr>
          <w:sz w:val="24"/>
          <w:szCs w:val="24"/>
          <w:lang w:eastAsia="ar-SA"/>
        </w:rPr>
      </w:pPr>
      <w:r w:rsidRPr="00DF28BA">
        <w:rPr>
          <w:sz w:val="24"/>
          <w:szCs w:val="24"/>
          <w:lang w:eastAsia="ar-SA"/>
        </w:rPr>
        <w:t xml:space="preserve"> </w:t>
      </w:r>
    </w:p>
    <w:p w:rsidR="00937951" w:rsidRPr="00DF28BA" w:rsidRDefault="00937951" w:rsidP="00937951">
      <w:pPr>
        <w:widowControl w:val="0"/>
        <w:suppressAutoHyphens/>
        <w:autoSpaceDE w:val="0"/>
        <w:autoSpaceDN w:val="0"/>
        <w:adjustRightInd w:val="0"/>
        <w:spacing w:line="360" w:lineRule="auto"/>
        <w:outlineLvl w:val="0"/>
        <w:rPr>
          <w:sz w:val="24"/>
          <w:szCs w:val="24"/>
          <w:lang w:eastAsia="ar-SA"/>
        </w:rPr>
      </w:pPr>
      <w:r w:rsidRPr="00DF28BA">
        <w:rPr>
          <w:sz w:val="24"/>
          <w:szCs w:val="24"/>
          <w:lang w:eastAsia="ar-SA"/>
        </w:rPr>
        <w:t>Nazwa Lidera konsorcjum:...........................................................................................................</w:t>
      </w:r>
    </w:p>
    <w:p w:rsidR="00937951" w:rsidRPr="00DF28BA" w:rsidRDefault="00937951" w:rsidP="00937951">
      <w:pPr>
        <w:widowControl w:val="0"/>
        <w:suppressAutoHyphens/>
        <w:autoSpaceDE w:val="0"/>
        <w:autoSpaceDN w:val="0"/>
        <w:adjustRightInd w:val="0"/>
        <w:spacing w:line="360" w:lineRule="auto"/>
        <w:outlineLvl w:val="0"/>
        <w:rPr>
          <w:sz w:val="24"/>
          <w:szCs w:val="24"/>
          <w:lang w:eastAsia="ar-SA"/>
        </w:rPr>
      </w:pPr>
      <w:r w:rsidRPr="00DF28BA">
        <w:rPr>
          <w:sz w:val="24"/>
          <w:szCs w:val="24"/>
          <w:lang w:eastAsia="ar-SA"/>
        </w:rPr>
        <w:t>Siedziba Lidera konsorcjum: .......................................................................................................</w:t>
      </w:r>
    </w:p>
    <w:p w:rsidR="00937951" w:rsidRPr="00DF28BA" w:rsidRDefault="00937951" w:rsidP="00937951">
      <w:pPr>
        <w:widowControl w:val="0"/>
        <w:suppressAutoHyphens/>
        <w:autoSpaceDE w:val="0"/>
        <w:autoSpaceDN w:val="0"/>
        <w:adjustRightInd w:val="0"/>
        <w:spacing w:line="360" w:lineRule="auto"/>
        <w:outlineLvl w:val="0"/>
        <w:rPr>
          <w:sz w:val="24"/>
          <w:szCs w:val="24"/>
          <w:lang w:eastAsia="ar-SA"/>
        </w:rPr>
      </w:pPr>
      <w:r w:rsidRPr="00DF28BA">
        <w:rPr>
          <w:sz w:val="24"/>
          <w:szCs w:val="24"/>
          <w:lang w:eastAsia="ar-SA"/>
        </w:rPr>
        <w:t>Adres Lidera konsorcjum: ...........................................................................................................</w:t>
      </w:r>
    </w:p>
    <w:p w:rsidR="00937951" w:rsidRPr="00DF28BA" w:rsidRDefault="00937951" w:rsidP="00937951">
      <w:pPr>
        <w:widowControl w:val="0"/>
        <w:suppressAutoHyphens/>
        <w:autoSpaceDE w:val="0"/>
        <w:autoSpaceDN w:val="0"/>
        <w:adjustRightInd w:val="0"/>
        <w:spacing w:line="360" w:lineRule="auto"/>
        <w:rPr>
          <w:sz w:val="24"/>
          <w:szCs w:val="24"/>
          <w:lang w:eastAsia="ar-SA"/>
        </w:rPr>
      </w:pPr>
      <w:r w:rsidRPr="00DF28BA">
        <w:rPr>
          <w:sz w:val="24"/>
          <w:szCs w:val="24"/>
          <w:lang w:eastAsia="ar-SA"/>
        </w:rPr>
        <w:t>Adres do korespondencji Lidera konsorcjum:</w:t>
      </w:r>
      <w:r w:rsidRPr="00DF28BA">
        <w:rPr>
          <w:sz w:val="24"/>
          <w:szCs w:val="24"/>
          <w:lang w:val="en-US" w:eastAsia="ar-SA"/>
        </w:rPr>
        <w:t xml:space="preserve"> ………………………...………………………</w:t>
      </w:r>
    </w:p>
    <w:p w:rsidR="00937951" w:rsidRPr="00DF28BA" w:rsidRDefault="00937951" w:rsidP="00937951">
      <w:pPr>
        <w:widowControl w:val="0"/>
        <w:suppressAutoHyphens/>
        <w:autoSpaceDE w:val="0"/>
        <w:autoSpaceDN w:val="0"/>
        <w:adjustRightInd w:val="0"/>
        <w:rPr>
          <w:sz w:val="24"/>
          <w:szCs w:val="24"/>
          <w:lang w:eastAsia="ar-SA"/>
        </w:rPr>
      </w:pPr>
    </w:p>
    <w:p w:rsidR="00937951" w:rsidRPr="00DF28BA" w:rsidRDefault="00937951" w:rsidP="00937951">
      <w:pPr>
        <w:widowControl w:val="0"/>
        <w:suppressAutoHyphens/>
        <w:autoSpaceDE w:val="0"/>
        <w:autoSpaceDN w:val="0"/>
        <w:adjustRightInd w:val="0"/>
        <w:spacing w:line="480" w:lineRule="auto"/>
        <w:rPr>
          <w:sz w:val="24"/>
          <w:szCs w:val="24"/>
          <w:lang w:val="en-US" w:eastAsia="ar-SA"/>
        </w:rPr>
      </w:pPr>
      <w:proofErr w:type="spellStart"/>
      <w:r w:rsidRPr="00DF28BA">
        <w:rPr>
          <w:sz w:val="24"/>
          <w:szCs w:val="24"/>
          <w:lang w:val="en-US" w:eastAsia="ar-SA"/>
        </w:rPr>
        <w:t>nr</w:t>
      </w:r>
      <w:proofErr w:type="spellEnd"/>
      <w:r w:rsidRPr="00DF28BA">
        <w:rPr>
          <w:sz w:val="24"/>
          <w:szCs w:val="24"/>
          <w:lang w:val="en-US" w:eastAsia="ar-SA"/>
        </w:rPr>
        <w:t xml:space="preserve"> </w:t>
      </w:r>
      <w:proofErr w:type="spellStart"/>
      <w:r w:rsidRPr="00DF28BA">
        <w:rPr>
          <w:sz w:val="24"/>
          <w:szCs w:val="24"/>
          <w:lang w:val="en-US" w:eastAsia="ar-SA"/>
        </w:rPr>
        <w:t>tel</w:t>
      </w:r>
      <w:proofErr w:type="spellEnd"/>
      <w:r w:rsidRPr="00DF28BA">
        <w:rPr>
          <w:sz w:val="24"/>
          <w:szCs w:val="24"/>
          <w:lang w:val="en-US" w:eastAsia="ar-SA"/>
        </w:rPr>
        <w:t>………………..……….........</w:t>
      </w:r>
      <w:proofErr w:type="spellStart"/>
      <w:r w:rsidRPr="00DF28BA">
        <w:rPr>
          <w:sz w:val="24"/>
          <w:szCs w:val="24"/>
          <w:lang w:val="en-US" w:eastAsia="ar-SA"/>
        </w:rPr>
        <w:t>nr</w:t>
      </w:r>
      <w:proofErr w:type="spellEnd"/>
      <w:r w:rsidRPr="00DF28BA">
        <w:rPr>
          <w:sz w:val="24"/>
          <w:szCs w:val="24"/>
          <w:lang w:val="en-US" w:eastAsia="ar-SA"/>
        </w:rPr>
        <w:t xml:space="preserve"> </w:t>
      </w:r>
      <w:proofErr w:type="spellStart"/>
      <w:r w:rsidRPr="00DF28BA">
        <w:rPr>
          <w:sz w:val="24"/>
          <w:szCs w:val="24"/>
          <w:lang w:val="en-US" w:eastAsia="ar-SA"/>
        </w:rPr>
        <w:t>faksu</w:t>
      </w:r>
      <w:proofErr w:type="spellEnd"/>
      <w:r w:rsidRPr="00DF28BA">
        <w:rPr>
          <w:sz w:val="24"/>
          <w:szCs w:val="24"/>
          <w:lang w:val="en-US" w:eastAsia="ar-SA"/>
        </w:rPr>
        <w:t xml:space="preserve"> ………………………...………………………….</w:t>
      </w:r>
    </w:p>
    <w:p w:rsidR="00937951" w:rsidRPr="00DF28BA" w:rsidRDefault="00937951" w:rsidP="00937951">
      <w:pPr>
        <w:widowControl w:val="0"/>
        <w:suppressAutoHyphens/>
        <w:autoSpaceDE w:val="0"/>
        <w:autoSpaceDN w:val="0"/>
        <w:adjustRightInd w:val="0"/>
        <w:spacing w:line="480" w:lineRule="auto"/>
        <w:rPr>
          <w:sz w:val="24"/>
          <w:szCs w:val="24"/>
          <w:lang w:eastAsia="ar-SA"/>
        </w:rPr>
      </w:pPr>
      <w:proofErr w:type="spellStart"/>
      <w:r w:rsidRPr="00DF28BA">
        <w:rPr>
          <w:sz w:val="24"/>
          <w:szCs w:val="24"/>
          <w:lang w:val="en-US" w:eastAsia="ar-SA"/>
        </w:rPr>
        <w:t>adres</w:t>
      </w:r>
      <w:proofErr w:type="spellEnd"/>
      <w:r w:rsidRPr="00DF28BA">
        <w:rPr>
          <w:sz w:val="24"/>
          <w:szCs w:val="24"/>
          <w:lang w:val="en-US" w:eastAsia="ar-SA"/>
        </w:rPr>
        <w:t xml:space="preserve"> e-mail...............................................................    </w:t>
      </w:r>
      <w:r w:rsidRPr="00DF28BA">
        <w:rPr>
          <w:sz w:val="24"/>
          <w:szCs w:val="24"/>
          <w:lang w:eastAsia="ar-SA"/>
        </w:rPr>
        <w:t>NIP:……………………………………</w:t>
      </w:r>
    </w:p>
    <w:p w:rsidR="00937951" w:rsidRPr="00DF28BA" w:rsidRDefault="00937951" w:rsidP="00937951">
      <w:pPr>
        <w:widowControl w:val="0"/>
        <w:suppressAutoHyphens/>
        <w:autoSpaceDE w:val="0"/>
        <w:autoSpaceDN w:val="0"/>
        <w:adjustRightInd w:val="0"/>
        <w:spacing w:line="480" w:lineRule="auto"/>
        <w:rPr>
          <w:sz w:val="24"/>
          <w:szCs w:val="24"/>
          <w:lang w:eastAsia="ar-SA"/>
        </w:rPr>
      </w:pPr>
      <w:r w:rsidRPr="00DF28BA">
        <w:rPr>
          <w:sz w:val="24"/>
          <w:szCs w:val="24"/>
          <w:lang w:eastAsia="ar-SA"/>
        </w:rPr>
        <w:t>Osoba upoważniona do reprezentacji Wykonawcy/ów i podpisująca ofertę:</w:t>
      </w:r>
    </w:p>
    <w:p w:rsidR="00937951" w:rsidRPr="00DF28BA" w:rsidRDefault="00937951" w:rsidP="00937951">
      <w:pPr>
        <w:widowControl w:val="0"/>
        <w:suppressAutoHyphens/>
        <w:autoSpaceDE w:val="0"/>
        <w:autoSpaceDN w:val="0"/>
        <w:adjustRightInd w:val="0"/>
        <w:spacing w:line="480" w:lineRule="auto"/>
        <w:rPr>
          <w:sz w:val="24"/>
          <w:szCs w:val="24"/>
          <w:lang w:eastAsia="ar-SA"/>
        </w:rPr>
      </w:pPr>
      <w:r w:rsidRPr="00DF28BA">
        <w:rPr>
          <w:sz w:val="24"/>
          <w:szCs w:val="24"/>
          <w:lang w:eastAsia="ar-SA"/>
        </w:rPr>
        <w:t>...................................................................................................................................................</w:t>
      </w:r>
    </w:p>
    <w:p w:rsidR="00937951" w:rsidRPr="00DF28BA" w:rsidRDefault="00937951" w:rsidP="00937951">
      <w:pPr>
        <w:widowControl w:val="0"/>
        <w:suppressAutoHyphens/>
        <w:autoSpaceDE w:val="0"/>
        <w:autoSpaceDN w:val="0"/>
        <w:adjustRightInd w:val="0"/>
        <w:spacing w:line="480" w:lineRule="auto"/>
        <w:rPr>
          <w:sz w:val="24"/>
          <w:szCs w:val="24"/>
          <w:lang w:eastAsia="ar-SA"/>
        </w:rPr>
      </w:pPr>
      <w:r w:rsidRPr="00DF28BA">
        <w:rPr>
          <w:sz w:val="24"/>
          <w:szCs w:val="24"/>
          <w:lang w:eastAsia="ar-SA"/>
        </w:rPr>
        <w:t>Osoba odpowiedzialna za kontakty z Zamawiającym:</w:t>
      </w:r>
    </w:p>
    <w:p w:rsidR="00937951" w:rsidRPr="00DF28BA" w:rsidRDefault="00937951" w:rsidP="00937951">
      <w:pPr>
        <w:widowControl w:val="0"/>
        <w:suppressAutoHyphens/>
        <w:autoSpaceDE w:val="0"/>
        <w:autoSpaceDN w:val="0"/>
        <w:adjustRightInd w:val="0"/>
        <w:spacing w:line="480" w:lineRule="auto"/>
        <w:rPr>
          <w:sz w:val="24"/>
          <w:szCs w:val="24"/>
          <w:lang w:val="en-US" w:eastAsia="ar-SA"/>
        </w:rPr>
      </w:pPr>
      <w:r w:rsidRPr="00DF28BA">
        <w:rPr>
          <w:sz w:val="24"/>
          <w:szCs w:val="24"/>
          <w:lang w:eastAsia="ar-SA"/>
        </w:rPr>
        <w:t>...................................................................................................................................................</w:t>
      </w:r>
    </w:p>
    <w:p w:rsidR="00937951" w:rsidRPr="00DF28BA" w:rsidRDefault="00937951" w:rsidP="00937951">
      <w:pPr>
        <w:widowControl w:val="0"/>
        <w:suppressAutoHyphens/>
        <w:autoSpaceDE w:val="0"/>
        <w:autoSpaceDN w:val="0"/>
        <w:adjustRightInd w:val="0"/>
        <w:spacing w:line="360" w:lineRule="auto"/>
        <w:ind w:right="-1"/>
        <w:jc w:val="center"/>
        <w:rPr>
          <w:b/>
          <w:sz w:val="24"/>
          <w:szCs w:val="24"/>
          <w:lang w:eastAsia="ar-SA"/>
        </w:rPr>
      </w:pPr>
      <w:r w:rsidRPr="00DF28BA">
        <w:rPr>
          <w:sz w:val="24"/>
          <w:szCs w:val="24"/>
          <w:lang w:eastAsia="ar-SA"/>
        </w:rPr>
        <w:t>Zamawiający:</w:t>
      </w:r>
      <w:r w:rsidRPr="00DF28BA">
        <w:rPr>
          <w:b/>
          <w:sz w:val="24"/>
          <w:szCs w:val="24"/>
          <w:lang w:eastAsia="ar-SA"/>
        </w:rPr>
        <w:t xml:space="preserve"> </w:t>
      </w:r>
    </w:p>
    <w:p w:rsidR="00937951" w:rsidRPr="00DF28BA" w:rsidRDefault="00937951" w:rsidP="00937951">
      <w:pPr>
        <w:widowControl w:val="0"/>
        <w:suppressAutoHyphens/>
        <w:autoSpaceDE w:val="0"/>
        <w:autoSpaceDN w:val="0"/>
        <w:adjustRightInd w:val="0"/>
        <w:spacing w:line="360" w:lineRule="auto"/>
        <w:ind w:right="-1"/>
        <w:jc w:val="center"/>
        <w:rPr>
          <w:b/>
          <w:sz w:val="24"/>
          <w:szCs w:val="24"/>
          <w:u w:val="single"/>
          <w:lang w:eastAsia="ar-SA"/>
        </w:rPr>
      </w:pPr>
      <w:r w:rsidRPr="00DF28BA">
        <w:rPr>
          <w:b/>
          <w:sz w:val="24"/>
          <w:szCs w:val="24"/>
          <w:lang w:eastAsia="ar-SA"/>
        </w:rPr>
        <w:t>Gmina Rychwał</w:t>
      </w:r>
    </w:p>
    <w:p w:rsidR="00937951" w:rsidRPr="00DF28BA" w:rsidRDefault="00937951" w:rsidP="00937951">
      <w:pPr>
        <w:widowControl w:val="0"/>
        <w:suppressAutoHyphens/>
        <w:autoSpaceDE w:val="0"/>
        <w:autoSpaceDN w:val="0"/>
        <w:adjustRightInd w:val="0"/>
        <w:spacing w:line="276" w:lineRule="auto"/>
        <w:ind w:right="-1"/>
        <w:jc w:val="center"/>
        <w:rPr>
          <w:sz w:val="24"/>
          <w:szCs w:val="24"/>
          <w:lang w:eastAsia="ar-SA"/>
        </w:rPr>
      </w:pPr>
      <w:r w:rsidRPr="00DF28BA">
        <w:rPr>
          <w:sz w:val="24"/>
          <w:szCs w:val="24"/>
          <w:lang w:eastAsia="ar-SA"/>
        </w:rPr>
        <w:t xml:space="preserve">z siedzibą Urzędu Gminy </w:t>
      </w:r>
      <w:r>
        <w:rPr>
          <w:sz w:val="24"/>
          <w:szCs w:val="24"/>
          <w:lang w:eastAsia="ar-SA"/>
        </w:rPr>
        <w:t xml:space="preserve">i Miasta </w:t>
      </w:r>
      <w:r w:rsidRPr="00DF28BA">
        <w:rPr>
          <w:sz w:val="24"/>
          <w:szCs w:val="24"/>
          <w:lang w:eastAsia="ar-SA"/>
        </w:rPr>
        <w:t>w Rychwale</w:t>
      </w:r>
    </w:p>
    <w:p w:rsidR="00937951" w:rsidRPr="00DF28BA" w:rsidRDefault="00937951" w:rsidP="00937951">
      <w:pPr>
        <w:widowControl w:val="0"/>
        <w:suppressAutoHyphens/>
        <w:autoSpaceDE w:val="0"/>
        <w:autoSpaceDN w:val="0"/>
        <w:adjustRightInd w:val="0"/>
        <w:spacing w:line="276" w:lineRule="auto"/>
        <w:jc w:val="center"/>
        <w:rPr>
          <w:sz w:val="24"/>
          <w:szCs w:val="24"/>
          <w:lang w:eastAsia="ar-SA"/>
        </w:rPr>
      </w:pPr>
      <w:r w:rsidRPr="00DF28BA">
        <w:rPr>
          <w:sz w:val="24"/>
          <w:szCs w:val="24"/>
          <w:lang w:eastAsia="ar-SA"/>
        </w:rPr>
        <w:t>Plac Wolności 16, 62-570 Rychwał</w:t>
      </w:r>
    </w:p>
    <w:p w:rsidR="00937951" w:rsidRPr="00DF28BA" w:rsidRDefault="00937951" w:rsidP="00937951">
      <w:pPr>
        <w:widowControl w:val="0"/>
        <w:suppressAutoHyphens/>
        <w:autoSpaceDE w:val="0"/>
        <w:autoSpaceDN w:val="0"/>
        <w:adjustRightInd w:val="0"/>
        <w:jc w:val="center"/>
        <w:rPr>
          <w:sz w:val="24"/>
          <w:szCs w:val="24"/>
          <w:lang w:eastAsia="ar-SA"/>
        </w:rPr>
      </w:pPr>
      <w:r w:rsidRPr="00DF28BA">
        <w:rPr>
          <w:sz w:val="24"/>
          <w:szCs w:val="24"/>
          <w:lang w:eastAsia="ar-SA"/>
        </w:rPr>
        <w:t xml:space="preserve">Nawiązując do ogłoszenia w postępowaniu prowadzonym </w:t>
      </w:r>
    </w:p>
    <w:p w:rsidR="00937951" w:rsidRPr="00DF28BA" w:rsidRDefault="00937951" w:rsidP="00937951">
      <w:pPr>
        <w:widowControl w:val="0"/>
        <w:suppressAutoHyphens/>
        <w:autoSpaceDE w:val="0"/>
        <w:autoSpaceDN w:val="0"/>
        <w:adjustRightInd w:val="0"/>
        <w:jc w:val="center"/>
        <w:rPr>
          <w:sz w:val="24"/>
          <w:szCs w:val="24"/>
          <w:lang w:eastAsia="ar-SA"/>
        </w:rPr>
      </w:pPr>
      <w:r w:rsidRPr="00DF28BA">
        <w:rPr>
          <w:sz w:val="24"/>
          <w:szCs w:val="24"/>
          <w:lang w:eastAsia="ar-SA"/>
        </w:rPr>
        <w:t>w trybie przetargu nieograniczonego pn.: </w:t>
      </w:r>
    </w:p>
    <w:p w:rsidR="00937951" w:rsidRPr="00DF28BA" w:rsidRDefault="00937951" w:rsidP="00937951">
      <w:pPr>
        <w:widowControl w:val="0"/>
        <w:suppressAutoHyphens/>
        <w:autoSpaceDE w:val="0"/>
        <w:autoSpaceDN w:val="0"/>
        <w:adjustRightInd w:val="0"/>
        <w:jc w:val="center"/>
        <w:rPr>
          <w:rFonts w:ascii="Arial" w:hAnsi="Arial" w:cs="Arial"/>
          <w:sz w:val="24"/>
          <w:szCs w:val="24"/>
          <w:lang w:eastAsia="ar-SA"/>
        </w:rPr>
      </w:pPr>
    </w:p>
    <w:p w:rsidR="00937951" w:rsidRPr="00DF28BA" w:rsidRDefault="00937951" w:rsidP="00937951">
      <w:pPr>
        <w:autoSpaceDE w:val="0"/>
        <w:autoSpaceDN w:val="0"/>
        <w:adjustRightInd w:val="0"/>
        <w:spacing w:line="276" w:lineRule="auto"/>
        <w:ind w:left="284"/>
        <w:jc w:val="both"/>
        <w:rPr>
          <w:color w:val="000000"/>
        </w:rPr>
      </w:pPr>
    </w:p>
    <w:p w:rsidR="00937951" w:rsidRPr="00DF28BA" w:rsidRDefault="00937951" w:rsidP="00937951">
      <w:pPr>
        <w:autoSpaceDE w:val="0"/>
        <w:autoSpaceDN w:val="0"/>
        <w:adjustRightInd w:val="0"/>
        <w:spacing w:after="120" w:line="276" w:lineRule="auto"/>
        <w:jc w:val="center"/>
        <w:rPr>
          <w:color w:val="000000"/>
          <w:sz w:val="28"/>
          <w:szCs w:val="28"/>
        </w:rPr>
      </w:pPr>
      <w:r w:rsidRPr="00DF28BA">
        <w:rPr>
          <w:rFonts w:ascii="Arial" w:hAnsi="Arial" w:cs="Arial"/>
          <w:b/>
          <w:bCs/>
          <w:i/>
          <w:iCs/>
          <w:color w:val="000000"/>
        </w:rPr>
        <w:t xml:space="preserve"> </w:t>
      </w:r>
      <w:r w:rsidRPr="00DF28BA">
        <w:rPr>
          <w:b/>
          <w:bCs/>
          <w:i/>
          <w:iCs/>
          <w:color w:val="000000"/>
          <w:sz w:val="28"/>
          <w:szCs w:val="28"/>
        </w:rPr>
        <w:t xml:space="preserve">„Udzielenie i obsługa kredytu złotowego w wysokości 1 726 000,00 zł, na sfinansowanie wkładu własnego </w:t>
      </w:r>
      <w:r>
        <w:rPr>
          <w:b/>
          <w:bCs/>
          <w:i/>
          <w:iCs/>
          <w:color w:val="000000"/>
          <w:sz w:val="28"/>
          <w:szCs w:val="28"/>
        </w:rPr>
        <w:t>g</w:t>
      </w:r>
      <w:r w:rsidRPr="00DF28BA">
        <w:rPr>
          <w:b/>
          <w:bCs/>
          <w:i/>
          <w:iCs/>
          <w:color w:val="000000"/>
          <w:sz w:val="28"/>
          <w:szCs w:val="28"/>
        </w:rPr>
        <w:t>miny w inwestycje współfinansowane z UE”</w:t>
      </w:r>
      <w:r w:rsidRPr="00DF28BA">
        <w:rPr>
          <w:color w:val="000000"/>
          <w:sz w:val="28"/>
          <w:szCs w:val="28"/>
        </w:rPr>
        <w:t>,</w:t>
      </w:r>
    </w:p>
    <w:p w:rsidR="00937951" w:rsidRPr="00DF28BA" w:rsidRDefault="00937951" w:rsidP="00937951">
      <w:pPr>
        <w:autoSpaceDE w:val="0"/>
        <w:autoSpaceDN w:val="0"/>
        <w:adjustRightInd w:val="0"/>
        <w:spacing w:after="120"/>
        <w:ind w:left="284"/>
        <w:jc w:val="center"/>
        <w:rPr>
          <w:rFonts w:ascii="Arial" w:hAnsi="Arial" w:cs="Arial"/>
          <w:color w:val="000000"/>
        </w:rPr>
      </w:pPr>
    </w:p>
    <w:p w:rsidR="00937951" w:rsidRPr="00DF28BA" w:rsidRDefault="00937951" w:rsidP="00937951">
      <w:pPr>
        <w:tabs>
          <w:tab w:val="left" w:pos="0"/>
        </w:tabs>
        <w:autoSpaceDE w:val="0"/>
        <w:autoSpaceDN w:val="0"/>
        <w:adjustRightInd w:val="0"/>
        <w:spacing w:after="120" w:line="360" w:lineRule="auto"/>
        <w:ind w:firstLine="426"/>
        <w:jc w:val="both"/>
        <w:rPr>
          <w:color w:val="000000"/>
          <w:sz w:val="24"/>
          <w:szCs w:val="24"/>
        </w:rPr>
      </w:pPr>
      <w:r w:rsidRPr="00DF28BA">
        <w:rPr>
          <w:color w:val="000000"/>
          <w:sz w:val="24"/>
          <w:szCs w:val="24"/>
        </w:rPr>
        <w:lastRenderedPageBreak/>
        <w:t>składam/-y/ ofertę na realizację przedmiotu zamówienia zgodnie z zasadami określonymi w Specyfikacji Istotnych Warunków Zamówienia, zwanej dalej SIWZ.</w:t>
      </w:r>
    </w:p>
    <w:p w:rsidR="00937951" w:rsidRDefault="00937951" w:rsidP="00937951">
      <w:pPr>
        <w:autoSpaceDE w:val="0"/>
        <w:autoSpaceDN w:val="0"/>
        <w:adjustRightInd w:val="0"/>
        <w:spacing w:after="120" w:line="360" w:lineRule="auto"/>
        <w:ind w:firstLine="426"/>
        <w:jc w:val="both"/>
        <w:rPr>
          <w:color w:val="000000"/>
          <w:sz w:val="24"/>
          <w:szCs w:val="24"/>
        </w:rPr>
      </w:pPr>
      <w:r w:rsidRPr="00DF28BA">
        <w:rPr>
          <w:color w:val="000000"/>
          <w:sz w:val="24"/>
          <w:szCs w:val="24"/>
        </w:rPr>
        <w:tab/>
      </w:r>
      <w:r w:rsidRPr="00DF28BA">
        <w:rPr>
          <w:b/>
          <w:sz w:val="24"/>
          <w:szCs w:val="24"/>
        </w:rPr>
        <w:t xml:space="preserve">Oferuję/-my/ wykonanie przedmiotu zamówienia za </w:t>
      </w:r>
      <w:r w:rsidRPr="00DF28BA">
        <w:rPr>
          <w:b/>
          <w:bCs/>
          <w:sz w:val="24"/>
          <w:szCs w:val="24"/>
        </w:rPr>
        <w:t>cenę</w:t>
      </w:r>
      <w:r w:rsidRPr="00DF28BA">
        <w:rPr>
          <w:sz w:val="24"/>
          <w:szCs w:val="24"/>
        </w:rPr>
        <w:t>:</w:t>
      </w:r>
    </w:p>
    <w:p w:rsidR="00937951" w:rsidRDefault="00937951" w:rsidP="00937951">
      <w:pPr>
        <w:autoSpaceDE w:val="0"/>
        <w:autoSpaceDN w:val="0"/>
        <w:adjustRightInd w:val="0"/>
        <w:spacing w:after="120" w:line="360" w:lineRule="auto"/>
        <w:ind w:firstLine="426"/>
        <w:rPr>
          <w:color w:val="000000"/>
          <w:sz w:val="24"/>
          <w:szCs w:val="24"/>
        </w:rPr>
      </w:pPr>
      <w:r w:rsidRPr="00DF28BA">
        <w:rPr>
          <w:color w:val="000000"/>
          <w:sz w:val="24"/>
          <w:szCs w:val="24"/>
        </w:rPr>
        <w:t>…………………………….. zł brutto (</w:t>
      </w:r>
      <w:r>
        <w:rPr>
          <w:i/>
          <w:iCs/>
          <w:color w:val="000000"/>
          <w:sz w:val="24"/>
          <w:szCs w:val="24"/>
        </w:rPr>
        <w:t>słownie:</w:t>
      </w:r>
      <w:r w:rsidRPr="00DF28BA">
        <w:rPr>
          <w:i/>
          <w:iCs/>
          <w:color w:val="000000"/>
          <w:sz w:val="24"/>
          <w:szCs w:val="24"/>
        </w:rPr>
        <w:t>……………………………..………………………………………. złotych brutto</w:t>
      </w:r>
      <w:r w:rsidRPr="00DF28BA">
        <w:rPr>
          <w:color w:val="000000"/>
          <w:sz w:val="24"/>
          <w:szCs w:val="24"/>
        </w:rPr>
        <w:t>)</w:t>
      </w:r>
      <w:r>
        <w:rPr>
          <w:color w:val="000000"/>
          <w:sz w:val="24"/>
          <w:szCs w:val="24"/>
        </w:rPr>
        <w:t xml:space="preserve"> </w:t>
      </w:r>
      <w:r w:rsidRPr="00DF28BA">
        <w:rPr>
          <w:color w:val="000000"/>
          <w:sz w:val="24"/>
          <w:szCs w:val="24"/>
        </w:rPr>
        <w:t xml:space="preserve">, </w:t>
      </w:r>
    </w:p>
    <w:p w:rsidR="00937951" w:rsidRPr="00DF28BA" w:rsidRDefault="00937951" w:rsidP="00937951">
      <w:pPr>
        <w:autoSpaceDE w:val="0"/>
        <w:autoSpaceDN w:val="0"/>
        <w:adjustRightInd w:val="0"/>
        <w:spacing w:after="120" w:line="360" w:lineRule="auto"/>
        <w:ind w:firstLine="426"/>
        <w:rPr>
          <w:color w:val="000000"/>
          <w:sz w:val="24"/>
          <w:szCs w:val="24"/>
        </w:rPr>
      </w:pPr>
      <w:r w:rsidRPr="00DF28BA">
        <w:rPr>
          <w:color w:val="000000"/>
          <w:sz w:val="24"/>
          <w:szCs w:val="24"/>
        </w:rPr>
        <w:t>na którą składa się:</w:t>
      </w:r>
    </w:p>
    <w:p w:rsidR="00937951" w:rsidRPr="00DF28BA" w:rsidRDefault="00937951" w:rsidP="00937951">
      <w:pPr>
        <w:widowControl w:val="0"/>
        <w:numPr>
          <w:ilvl w:val="1"/>
          <w:numId w:val="55"/>
        </w:numPr>
        <w:tabs>
          <w:tab w:val="left" w:pos="284"/>
        </w:tabs>
        <w:autoSpaceDE w:val="0"/>
        <w:autoSpaceDN w:val="0"/>
        <w:adjustRightInd w:val="0"/>
        <w:spacing w:after="120" w:line="360" w:lineRule="auto"/>
        <w:rPr>
          <w:color w:val="000000"/>
          <w:sz w:val="24"/>
          <w:szCs w:val="24"/>
        </w:rPr>
      </w:pPr>
      <w:r w:rsidRPr="00DF28BA">
        <w:rPr>
          <w:color w:val="000000"/>
          <w:sz w:val="24"/>
          <w:szCs w:val="24"/>
        </w:rPr>
        <w:t xml:space="preserve">oprocentowanie kredytu: ………. %, w tym: </w:t>
      </w:r>
    </w:p>
    <w:p w:rsidR="00937951" w:rsidRPr="00DF28BA" w:rsidRDefault="00937951" w:rsidP="00937951">
      <w:pPr>
        <w:widowControl w:val="0"/>
        <w:numPr>
          <w:ilvl w:val="0"/>
          <w:numId w:val="56"/>
        </w:numPr>
        <w:tabs>
          <w:tab w:val="left" w:pos="284"/>
        </w:tabs>
        <w:autoSpaceDE w:val="0"/>
        <w:autoSpaceDN w:val="0"/>
        <w:adjustRightInd w:val="0"/>
        <w:spacing w:after="120" w:line="360" w:lineRule="auto"/>
        <w:rPr>
          <w:color w:val="000000"/>
          <w:sz w:val="24"/>
          <w:szCs w:val="24"/>
        </w:rPr>
      </w:pPr>
      <w:r w:rsidRPr="00DF28BA">
        <w:rPr>
          <w:color w:val="000000"/>
          <w:sz w:val="24"/>
          <w:szCs w:val="24"/>
        </w:rPr>
        <w:t>marża: ……..%, tj. ……………. zł (</w:t>
      </w:r>
      <w:r w:rsidRPr="00DF28BA">
        <w:rPr>
          <w:i/>
          <w:iCs/>
          <w:color w:val="000000"/>
          <w:sz w:val="24"/>
          <w:szCs w:val="24"/>
        </w:rPr>
        <w:t xml:space="preserve">słownie: …………………..…………………………………… </w:t>
      </w:r>
      <w:r w:rsidRPr="00DF28BA">
        <w:rPr>
          <w:color w:val="000000"/>
          <w:sz w:val="24"/>
          <w:szCs w:val="24"/>
        </w:rPr>
        <w:t>);</w:t>
      </w:r>
    </w:p>
    <w:p w:rsidR="00937951" w:rsidRPr="00DF28BA" w:rsidRDefault="00937951" w:rsidP="00937951">
      <w:pPr>
        <w:widowControl w:val="0"/>
        <w:numPr>
          <w:ilvl w:val="0"/>
          <w:numId w:val="56"/>
        </w:numPr>
        <w:tabs>
          <w:tab w:val="left" w:pos="284"/>
        </w:tabs>
        <w:autoSpaceDE w:val="0"/>
        <w:autoSpaceDN w:val="0"/>
        <w:adjustRightInd w:val="0"/>
        <w:spacing w:after="120" w:line="360" w:lineRule="auto"/>
        <w:rPr>
          <w:color w:val="000000"/>
          <w:sz w:val="24"/>
          <w:szCs w:val="24"/>
        </w:rPr>
      </w:pPr>
      <w:r w:rsidRPr="00DF28BA">
        <w:rPr>
          <w:color w:val="000000"/>
          <w:sz w:val="24"/>
          <w:szCs w:val="24"/>
        </w:rPr>
        <w:t xml:space="preserve">WIBOR 3M – należy przyjąć stawkę z </w:t>
      </w:r>
      <w:r w:rsidRPr="00DF28BA">
        <w:rPr>
          <w:b/>
          <w:bCs/>
          <w:i/>
          <w:iCs/>
          <w:color w:val="000000"/>
          <w:sz w:val="24"/>
          <w:szCs w:val="24"/>
        </w:rPr>
        <w:t>………………………………..%</w:t>
      </w:r>
    </w:p>
    <w:p w:rsidR="00937951" w:rsidRPr="00DF28BA" w:rsidRDefault="00937951" w:rsidP="00937951">
      <w:pPr>
        <w:autoSpaceDE w:val="0"/>
        <w:autoSpaceDN w:val="0"/>
        <w:adjustRightInd w:val="0"/>
        <w:spacing w:after="120" w:line="360" w:lineRule="auto"/>
        <w:ind w:firstLine="360"/>
        <w:jc w:val="both"/>
        <w:rPr>
          <w:color w:val="000000"/>
          <w:sz w:val="24"/>
          <w:szCs w:val="24"/>
        </w:rPr>
      </w:pPr>
      <w:r w:rsidRPr="00DF28BA">
        <w:rPr>
          <w:b/>
          <w:bCs/>
          <w:sz w:val="24"/>
          <w:szCs w:val="24"/>
        </w:rPr>
        <w:t>Termin uruchomienia kredytu:</w:t>
      </w:r>
      <w:r w:rsidRPr="00DF28BA">
        <w:rPr>
          <w:b/>
          <w:sz w:val="24"/>
          <w:szCs w:val="24"/>
        </w:rPr>
        <w:t xml:space="preserve"> </w:t>
      </w:r>
      <w:r w:rsidRPr="00DF28BA">
        <w:rPr>
          <w:b/>
          <w:bCs/>
          <w:sz w:val="24"/>
          <w:szCs w:val="24"/>
        </w:rPr>
        <w:t>…………… dzień/dni*</w:t>
      </w:r>
      <w:r w:rsidRPr="00DF28BA">
        <w:rPr>
          <w:color w:val="000000"/>
          <w:sz w:val="24"/>
          <w:szCs w:val="24"/>
        </w:rPr>
        <w:t xml:space="preserve"> (minimalny czas 1 dzień, maksymalnie do 5 dni roboczych. </w:t>
      </w:r>
      <w:r w:rsidRPr="00DF28BA">
        <w:rPr>
          <w:b/>
          <w:i/>
          <w:color w:val="000000"/>
          <w:sz w:val="24"/>
          <w:szCs w:val="24"/>
        </w:rPr>
        <w:t>Należy wpisać: 1 dzień, 2 dni, 3 dni, 4 dni lub 5 dni</w:t>
      </w:r>
      <w:r w:rsidRPr="00DF28BA">
        <w:rPr>
          <w:i/>
          <w:color w:val="000000"/>
          <w:sz w:val="24"/>
          <w:szCs w:val="24"/>
        </w:rPr>
        <w:t>.),</w:t>
      </w:r>
      <w:r w:rsidRPr="00DF28BA">
        <w:rPr>
          <w:color w:val="000000"/>
          <w:sz w:val="24"/>
          <w:szCs w:val="24"/>
        </w:rPr>
        <w:t xml:space="preserve"> liczony od dnia złożenia przez Zamawiającego Wykonawcy pisemną dyspozycję o uruchomienie kredytu.</w:t>
      </w:r>
    </w:p>
    <w:p w:rsidR="00937951" w:rsidRPr="00DF28BA" w:rsidRDefault="00937951" w:rsidP="00937951">
      <w:pPr>
        <w:tabs>
          <w:tab w:val="left" w:pos="709"/>
        </w:tabs>
        <w:autoSpaceDE w:val="0"/>
        <w:autoSpaceDN w:val="0"/>
        <w:adjustRightInd w:val="0"/>
        <w:spacing w:after="120" w:line="276" w:lineRule="auto"/>
        <w:ind w:left="284" w:hanging="284"/>
        <w:jc w:val="both"/>
        <w:rPr>
          <w:color w:val="000000"/>
          <w:sz w:val="24"/>
          <w:szCs w:val="24"/>
        </w:rPr>
      </w:pPr>
      <w:r w:rsidRPr="00DF28BA">
        <w:rPr>
          <w:rFonts w:ascii="Arial" w:hAnsi="Arial" w:cs="Arial"/>
          <w:color w:val="000000"/>
        </w:rPr>
        <w:t xml:space="preserve">1.  </w:t>
      </w:r>
      <w:r w:rsidRPr="00DF28BA">
        <w:rPr>
          <w:color w:val="000000"/>
          <w:sz w:val="24"/>
          <w:szCs w:val="24"/>
        </w:rPr>
        <w:t>Oświadczam/-y/, że zapoznaliśmy się z SIWZ i nie wnosimy do niej żadnych zastrzeżeń;</w:t>
      </w:r>
    </w:p>
    <w:p w:rsidR="00937951" w:rsidRPr="00DF28BA" w:rsidRDefault="00937951" w:rsidP="00937951">
      <w:pPr>
        <w:widowControl w:val="0"/>
        <w:numPr>
          <w:ilvl w:val="0"/>
          <w:numId w:val="55"/>
        </w:numPr>
        <w:autoSpaceDE w:val="0"/>
        <w:autoSpaceDN w:val="0"/>
        <w:adjustRightInd w:val="0"/>
        <w:spacing w:after="120" w:line="276" w:lineRule="auto"/>
        <w:ind w:left="284" w:hanging="284"/>
        <w:jc w:val="both"/>
        <w:rPr>
          <w:color w:val="000000"/>
          <w:sz w:val="24"/>
          <w:szCs w:val="24"/>
        </w:rPr>
      </w:pPr>
      <w:r w:rsidRPr="00DF28BA">
        <w:rPr>
          <w:color w:val="000000"/>
          <w:sz w:val="24"/>
          <w:szCs w:val="24"/>
        </w:rPr>
        <w:t>Oświadczam/-y/, że złożona przez nas oferta spełnia wszystkie wymogi dotyczące przedmiotu zamówienia zawarte w SIWZ;</w:t>
      </w:r>
    </w:p>
    <w:p w:rsidR="00937951" w:rsidRPr="00DF28BA" w:rsidRDefault="00937951" w:rsidP="00937951">
      <w:pPr>
        <w:widowControl w:val="0"/>
        <w:numPr>
          <w:ilvl w:val="0"/>
          <w:numId w:val="55"/>
        </w:numPr>
        <w:autoSpaceDE w:val="0"/>
        <w:autoSpaceDN w:val="0"/>
        <w:adjustRightInd w:val="0"/>
        <w:spacing w:after="120" w:line="276" w:lineRule="auto"/>
        <w:ind w:left="284" w:hanging="284"/>
        <w:jc w:val="both"/>
        <w:rPr>
          <w:color w:val="000000"/>
          <w:sz w:val="24"/>
          <w:szCs w:val="24"/>
        </w:rPr>
      </w:pPr>
      <w:r w:rsidRPr="00DF28BA">
        <w:rPr>
          <w:color w:val="000000"/>
          <w:sz w:val="24"/>
          <w:szCs w:val="24"/>
        </w:rPr>
        <w:t xml:space="preserve">Oświadczam/-y/, że jesteśmy związani niniejszą ofertą przez okres </w:t>
      </w:r>
      <w:r>
        <w:rPr>
          <w:b/>
          <w:bCs/>
          <w:color w:val="000000"/>
          <w:sz w:val="24"/>
          <w:szCs w:val="24"/>
        </w:rPr>
        <w:t>60</w:t>
      </w:r>
      <w:r w:rsidRPr="00DF28BA">
        <w:rPr>
          <w:b/>
          <w:bCs/>
          <w:color w:val="000000"/>
          <w:sz w:val="24"/>
          <w:szCs w:val="24"/>
        </w:rPr>
        <w:t xml:space="preserve"> dni</w:t>
      </w:r>
      <w:r w:rsidRPr="00DF28BA">
        <w:rPr>
          <w:color w:val="000000"/>
          <w:sz w:val="24"/>
          <w:szCs w:val="24"/>
        </w:rPr>
        <w:t xml:space="preserve"> od dnia upływu terminu składania ofert;</w:t>
      </w:r>
    </w:p>
    <w:p w:rsidR="00937951" w:rsidRPr="00DF28BA" w:rsidRDefault="00937951" w:rsidP="00937951">
      <w:pPr>
        <w:widowControl w:val="0"/>
        <w:numPr>
          <w:ilvl w:val="0"/>
          <w:numId w:val="55"/>
        </w:numPr>
        <w:autoSpaceDE w:val="0"/>
        <w:autoSpaceDN w:val="0"/>
        <w:adjustRightInd w:val="0"/>
        <w:spacing w:after="120" w:line="276" w:lineRule="auto"/>
        <w:ind w:left="284" w:hanging="284"/>
        <w:jc w:val="both"/>
        <w:rPr>
          <w:color w:val="000000"/>
          <w:sz w:val="24"/>
          <w:szCs w:val="24"/>
        </w:rPr>
      </w:pPr>
      <w:r w:rsidRPr="00DF28BA">
        <w:rPr>
          <w:color w:val="000000"/>
          <w:sz w:val="24"/>
          <w:szCs w:val="24"/>
        </w:rPr>
        <w:t>Oświadczam/-y/, że zapoznaliśmy się i akceptujemy istotne postanowien</w:t>
      </w:r>
      <w:r>
        <w:rPr>
          <w:color w:val="000000"/>
          <w:sz w:val="24"/>
          <w:szCs w:val="24"/>
        </w:rPr>
        <w:t xml:space="preserve">ia umowy, stanowiące załącznik </w:t>
      </w:r>
      <w:r w:rsidRPr="00DF28BA">
        <w:rPr>
          <w:color w:val="000000"/>
          <w:sz w:val="24"/>
          <w:szCs w:val="24"/>
        </w:rPr>
        <w:t>do SIWZ oraz w przypadku wyboru naszej oferty, zobowiązujemy</w:t>
      </w:r>
      <w:r>
        <w:rPr>
          <w:color w:val="000000"/>
          <w:sz w:val="24"/>
          <w:szCs w:val="24"/>
        </w:rPr>
        <w:t xml:space="preserve"> się do zawarcia umowy zgodnej </w:t>
      </w:r>
      <w:r w:rsidRPr="00DF28BA">
        <w:rPr>
          <w:color w:val="000000"/>
          <w:sz w:val="24"/>
          <w:szCs w:val="24"/>
        </w:rPr>
        <w:t>z niniejszą ofertą, na warunkac</w:t>
      </w:r>
      <w:r>
        <w:rPr>
          <w:color w:val="000000"/>
          <w:sz w:val="24"/>
          <w:szCs w:val="24"/>
        </w:rPr>
        <w:t>h określonych w SIWZ, w </w:t>
      </w:r>
      <w:r w:rsidRPr="00DF28BA">
        <w:rPr>
          <w:color w:val="000000"/>
          <w:sz w:val="24"/>
          <w:szCs w:val="24"/>
        </w:rPr>
        <w:t>miejscu i terminie wyznaczonym przez Zamawiającego.</w:t>
      </w:r>
    </w:p>
    <w:p w:rsidR="00937951" w:rsidRPr="00DF28BA" w:rsidRDefault="00937951" w:rsidP="00937951">
      <w:pPr>
        <w:widowControl w:val="0"/>
        <w:numPr>
          <w:ilvl w:val="0"/>
          <w:numId w:val="55"/>
        </w:numPr>
        <w:autoSpaceDE w:val="0"/>
        <w:autoSpaceDN w:val="0"/>
        <w:adjustRightInd w:val="0"/>
        <w:spacing w:after="120" w:line="276" w:lineRule="auto"/>
        <w:ind w:left="284" w:hanging="284"/>
        <w:rPr>
          <w:color w:val="000000"/>
          <w:sz w:val="24"/>
          <w:szCs w:val="24"/>
        </w:rPr>
      </w:pPr>
      <w:r w:rsidRPr="00DF28BA">
        <w:rPr>
          <w:color w:val="000000"/>
          <w:sz w:val="24"/>
          <w:szCs w:val="24"/>
        </w:rPr>
        <w:t>Oświadczam/-y/, że:</w:t>
      </w:r>
    </w:p>
    <w:p w:rsidR="00937951" w:rsidRPr="00DF28BA" w:rsidRDefault="00937951" w:rsidP="00937951">
      <w:pPr>
        <w:autoSpaceDE w:val="0"/>
        <w:autoSpaceDN w:val="0"/>
        <w:adjustRightInd w:val="0"/>
        <w:spacing w:after="120" w:line="276" w:lineRule="auto"/>
        <w:ind w:left="567" w:hanging="283"/>
        <w:jc w:val="both"/>
        <w:rPr>
          <w:color w:val="000000"/>
          <w:sz w:val="24"/>
          <w:szCs w:val="24"/>
        </w:rPr>
      </w:pPr>
      <w:r w:rsidRPr="00DF28BA">
        <w:rPr>
          <w:color w:val="000000"/>
          <w:sz w:val="24"/>
          <w:szCs w:val="24"/>
        </w:rPr>
        <w:sym w:font="Wingdings" w:char="F0A8"/>
      </w:r>
      <w:r w:rsidRPr="00DF28BA">
        <w:rPr>
          <w:color w:val="000000"/>
          <w:sz w:val="24"/>
          <w:szCs w:val="24"/>
        </w:rPr>
        <w:t xml:space="preserve">  </w:t>
      </w:r>
      <w:r w:rsidRPr="00DF28BA">
        <w:rPr>
          <w:i/>
          <w:iCs/>
          <w:color w:val="000000"/>
          <w:sz w:val="24"/>
          <w:szCs w:val="24"/>
        </w:rPr>
        <w:t>nie polegam/-y/*</w:t>
      </w:r>
      <w:r w:rsidRPr="00DF28BA">
        <w:rPr>
          <w:color w:val="000000"/>
          <w:sz w:val="24"/>
          <w:szCs w:val="24"/>
        </w:rPr>
        <w:t xml:space="preserve"> na zdolnościach innych podmiotów;</w:t>
      </w:r>
    </w:p>
    <w:p w:rsidR="00937951" w:rsidRPr="00DF28BA" w:rsidRDefault="00937951" w:rsidP="00937951">
      <w:pPr>
        <w:autoSpaceDE w:val="0"/>
        <w:autoSpaceDN w:val="0"/>
        <w:adjustRightInd w:val="0"/>
        <w:spacing w:after="120" w:line="276" w:lineRule="auto"/>
        <w:ind w:left="567" w:hanging="283"/>
        <w:rPr>
          <w:color w:val="000000"/>
          <w:sz w:val="24"/>
          <w:szCs w:val="24"/>
        </w:rPr>
      </w:pPr>
      <w:r w:rsidRPr="00DF28BA">
        <w:rPr>
          <w:color w:val="000000"/>
          <w:sz w:val="24"/>
          <w:szCs w:val="24"/>
        </w:rPr>
        <w:sym w:font="Wingdings" w:char="F0A8"/>
      </w:r>
      <w:r w:rsidRPr="00DF28BA">
        <w:rPr>
          <w:color w:val="000000"/>
          <w:sz w:val="24"/>
          <w:szCs w:val="24"/>
        </w:rPr>
        <w:t xml:space="preserve">  </w:t>
      </w:r>
      <w:r w:rsidRPr="00DF28BA">
        <w:rPr>
          <w:i/>
          <w:iCs/>
          <w:color w:val="000000"/>
          <w:sz w:val="24"/>
          <w:szCs w:val="24"/>
        </w:rPr>
        <w:t>polegam/-y/*</w:t>
      </w:r>
      <w:r w:rsidRPr="00DF28BA">
        <w:rPr>
          <w:color w:val="000000"/>
          <w:sz w:val="24"/>
          <w:szCs w:val="24"/>
        </w:rPr>
        <w:t xml:space="preserve"> na zdolnościach innych podmiotów.</w:t>
      </w:r>
    </w:p>
    <w:p w:rsidR="00937951" w:rsidRPr="00DF28BA" w:rsidRDefault="00937951" w:rsidP="00937951">
      <w:pPr>
        <w:widowControl w:val="0"/>
        <w:numPr>
          <w:ilvl w:val="0"/>
          <w:numId w:val="55"/>
        </w:numPr>
        <w:autoSpaceDE w:val="0"/>
        <w:autoSpaceDN w:val="0"/>
        <w:adjustRightInd w:val="0"/>
        <w:spacing w:after="120" w:line="276" w:lineRule="auto"/>
        <w:ind w:left="284" w:hanging="284"/>
        <w:jc w:val="both"/>
        <w:rPr>
          <w:color w:val="000000"/>
          <w:sz w:val="24"/>
          <w:szCs w:val="24"/>
        </w:rPr>
      </w:pPr>
      <w:r w:rsidRPr="00DF28BA">
        <w:rPr>
          <w:color w:val="000000"/>
          <w:sz w:val="24"/>
          <w:szCs w:val="24"/>
        </w:rPr>
        <w:t>Oświadczam/-y/, że:</w:t>
      </w:r>
    </w:p>
    <w:p w:rsidR="00937951" w:rsidRPr="00DF28BA" w:rsidRDefault="00937951" w:rsidP="00937951">
      <w:pPr>
        <w:autoSpaceDE w:val="0"/>
        <w:autoSpaceDN w:val="0"/>
        <w:adjustRightInd w:val="0"/>
        <w:spacing w:after="120" w:line="276" w:lineRule="auto"/>
        <w:ind w:left="284"/>
        <w:jc w:val="both"/>
        <w:rPr>
          <w:color w:val="000000"/>
          <w:sz w:val="24"/>
          <w:szCs w:val="24"/>
        </w:rPr>
      </w:pPr>
      <w:r w:rsidRPr="00DF28BA">
        <w:rPr>
          <w:color w:val="000000"/>
          <w:sz w:val="24"/>
          <w:szCs w:val="24"/>
        </w:rPr>
        <w:sym w:font="Wingdings" w:char="F0A8"/>
      </w:r>
      <w:r w:rsidRPr="00DF28BA">
        <w:rPr>
          <w:color w:val="000000"/>
          <w:sz w:val="24"/>
          <w:szCs w:val="24"/>
        </w:rPr>
        <w:t xml:space="preserve">  nie przewiduję</w:t>
      </w:r>
      <w:r w:rsidRPr="00DF28BA">
        <w:rPr>
          <w:i/>
          <w:iCs/>
          <w:color w:val="000000"/>
          <w:sz w:val="24"/>
          <w:szCs w:val="24"/>
        </w:rPr>
        <w:t>/-</w:t>
      </w:r>
      <w:proofErr w:type="spellStart"/>
      <w:r w:rsidRPr="00DF28BA">
        <w:rPr>
          <w:i/>
          <w:iCs/>
          <w:color w:val="000000"/>
          <w:sz w:val="24"/>
          <w:szCs w:val="24"/>
        </w:rPr>
        <w:t>emy</w:t>
      </w:r>
      <w:proofErr w:type="spellEnd"/>
      <w:r w:rsidRPr="00DF28BA">
        <w:rPr>
          <w:i/>
          <w:iCs/>
          <w:color w:val="000000"/>
          <w:sz w:val="24"/>
          <w:szCs w:val="24"/>
        </w:rPr>
        <w:t>/*</w:t>
      </w:r>
      <w:r w:rsidRPr="00DF28BA">
        <w:rPr>
          <w:color w:val="000000"/>
          <w:sz w:val="24"/>
          <w:szCs w:val="24"/>
        </w:rPr>
        <w:t xml:space="preserve"> powierzenia podwykonawcom realizacji części zamówienia</w:t>
      </w:r>
    </w:p>
    <w:p w:rsidR="00937951" w:rsidRPr="00DF28BA" w:rsidRDefault="00937951" w:rsidP="00937951">
      <w:pPr>
        <w:autoSpaceDE w:val="0"/>
        <w:autoSpaceDN w:val="0"/>
        <w:adjustRightInd w:val="0"/>
        <w:spacing w:after="120" w:line="276" w:lineRule="auto"/>
        <w:ind w:left="284"/>
        <w:jc w:val="both"/>
        <w:rPr>
          <w:color w:val="000000"/>
          <w:sz w:val="24"/>
          <w:szCs w:val="24"/>
        </w:rPr>
      </w:pPr>
      <w:r w:rsidRPr="00DF28BA">
        <w:rPr>
          <w:color w:val="000000"/>
          <w:sz w:val="24"/>
          <w:szCs w:val="24"/>
        </w:rPr>
        <w:sym w:font="Wingdings" w:char="F0A8"/>
      </w:r>
      <w:r w:rsidRPr="00DF28BA">
        <w:rPr>
          <w:color w:val="000000"/>
          <w:sz w:val="24"/>
          <w:szCs w:val="24"/>
        </w:rPr>
        <w:t xml:space="preserve">  </w:t>
      </w:r>
      <w:r w:rsidRPr="00DF28BA">
        <w:rPr>
          <w:i/>
          <w:iCs/>
          <w:color w:val="000000"/>
          <w:sz w:val="24"/>
          <w:szCs w:val="24"/>
        </w:rPr>
        <w:t>przewiduję/-</w:t>
      </w:r>
      <w:proofErr w:type="spellStart"/>
      <w:r w:rsidRPr="00DF28BA">
        <w:rPr>
          <w:i/>
          <w:iCs/>
          <w:color w:val="000000"/>
          <w:sz w:val="24"/>
          <w:szCs w:val="24"/>
        </w:rPr>
        <w:t>emy</w:t>
      </w:r>
      <w:proofErr w:type="spellEnd"/>
      <w:r w:rsidRPr="00DF28BA">
        <w:rPr>
          <w:i/>
          <w:iCs/>
          <w:color w:val="000000"/>
          <w:sz w:val="24"/>
          <w:szCs w:val="24"/>
        </w:rPr>
        <w:t>/*</w:t>
      </w:r>
      <w:r w:rsidRPr="00DF28BA">
        <w:rPr>
          <w:color w:val="000000"/>
          <w:sz w:val="24"/>
          <w:szCs w:val="24"/>
        </w:rPr>
        <w:t xml:space="preserve"> powierzenie podwykonawcom realizację części zamówienia. </w:t>
      </w:r>
    </w:p>
    <w:p w:rsidR="00937951" w:rsidRPr="00724B8B"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724B8B">
        <w:rPr>
          <w:color w:val="000000"/>
          <w:sz w:val="22"/>
          <w:szCs w:val="22"/>
        </w:rPr>
        <w:t>…………………………………………………………………………………………………………</w:t>
      </w:r>
    </w:p>
    <w:p w:rsidR="00937951" w:rsidRPr="00724B8B"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724B8B">
        <w:rPr>
          <w:color w:val="000000"/>
          <w:sz w:val="22"/>
          <w:szCs w:val="22"/>
        </w:rPr>
        <w:t>…………………………………………………………………………………………………………</w:t>
      </w:r>
    </w:p>
    <w:p w:rsidR="00937951" w:rsidRPr="00724B8B"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724B8B">
        <w:rPr>
          <w:color w:val="000000"/>
          <w:sz w:val="22"/>
          <w:szCs w:val="22"/>
        </w:rPr>
        <w:lastRenderedPageBreak/>
        <w:t>…………………………………………………………………………………………………………</w:t>
      </w:r>
    </w:p>
    <w:p w:rsidR="00937951" w:rsidRPr="00724B8B"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724B8B">
        <w:rPr>
          <w:color w:val="000000"/>
          <w:sz w:val="22"/>
          <w:szCs w:val="22"/>
        </w:rPr>
        <w:t>…………………………………………………………………………………………………………</w:t>
      </w:r>
    </w:p>
    <w:p w:rsidR="00937951" w:rsidRPr="00DF28BA" w:rsidRDefault="00937951" w:rsidP="00937951">
      <w:pPr>
        <w:tabs>
          <w:tab w:val="left" w:pos="715"/>
        </w:tabs>
        <w:autoSpaceDE w:val="0"/>
        <w:autoSpaceDN w:val="0"/>
        <w:adjustRightInd w:val="0"/>
        <w:spacing w:line="276" w:lineRule="auto"/>
        <w:rPr>
          <w:b/>
          <w:bCs/>
          <w:color w:val="000000"/>
          <w:sz w:val="24"/>
          <w:szCs w:val="24"/>
        </w:rPr>
      </w:pPr>
      <w:r w:rsidRPr="00DF28BA">
        <w:rPr>
          <w:b/>
          <w:bCs/>
          <w:color w:val="000000"/>
          <w:sz w:val="24"/>
          <w:szCs w:val="24"/>
        </w:rPr>
        <w:t xml:space="preserve">Uwaga: </w:t>
      </w:r>
    </w:p>
    <w:p w:rsidR="00937951" w:rsidRPr="00DF28BA" w:rsidRDefault="00937951" w:rsidP="00937951">
      <w:pPr>
        <w:tabs>
          <w:tab w:val="left" w:pos="284"/>
        </w:tabs>
        <w:autoSpaceDE w:val="0"/>
        <w:autoSpaceDN w:val="0"/>
        <w:adjustRightInd w:val="0"/>
        <w:spacing w:after="120" w:line="276" w:lineRule="auto"/>
        <w:rPr>
          <w:color w:val="000000"/>
          <w:sz w:val="24"/>
          <w:szCs w:val="24"/>
        </w:rPr>
      </w:pPr>
      <w:r w:rsidRPr="00DF28BA">
        <w:rPr>
          <w:i/>
          <w:iCs/>
          <w:color w:val="000000"/>
          <w:sz w:val="24"/>
          <w:szCs w:val="24"/>
        </w:rPr>
        <w:t>W przypadku powierzenia przez Wykonawcę realizacji części zamówienia Podwykonawcom należy, podać nazwy tych podwykonawców, jeśli są one znane</w:t>
      </w:r>
      <w:r w:rsidRPr="00DF28BA">
        <w:rPr>
          <w:color w:val="000000"/>
          <w:sz w:val="24"/>
          <w:szCs w:val="24"/>
        </w:rPr>
        <w:t>.</w:t>
      </w:r>
    </w:p>
    <w:p w:rsidR="00937951" w:rsidRPr="00DF28BA" w:rsidRDefault="00937951" w:rsidP="00937951">
      <w:pPr>
        <w:widowControl w:val="0"/>
        <w:numPr>
          <w:ilvl w:val="0"/>
          <w:numId w:val="55"/>
        </w:numPr>
        <w:tabs>
          <w:tab w:val="left" w:pos="284"/>
        </w:tabs>
        <w:autoSpaceDE w:val="0"/>
        <w:autoSpaceDN w:val="0"/>
        <w:adjustRightInd w:val="0"/>
        <w:spacing w:after="120" w:line="276" w:lineRule="auto"/>
        <w:ind w:hanging="720"/>
        <w:rPr>
          <w:color w:val="000000"/>
          <w:sz w:val="24"/>
          <w:szCs w:val="24"/>
        </w:rPr>
      </w:pPr>
      <w:r w:rsidRPr="00DF28BA">
        <w:rPr>
          <w:color w:val="000000"/>
          <w:sz w:val="24"/>
          <w:szCs w:val="24"/>
        </w:rPr>
        <w:t>Oświadczam/-y, że wybór naszej oferty:</w:t>
      </w:r>
    </w:p>
    <w:p w:rsidR="00937951" w:rsidRPr="00DF28BA" w:rsidRDefault="00937951" w:rsidP="00937951">
      <w:pPr>
        <w:autoSpaceDE w:val="0"/>
        <w:autoSpaceDN w:val="0"/>
        <w:adjustRightInd w:val="0"/>
        <w:spacing w:after="120" w:line="276" w:lineRule="auto"/>
        <w:ind w:left="709" w:hanging="283"/>
        <w:jc w:val="both"/>
        <w:rPr>
          <w:color w:val="000000"/>
          <w:sz w:val="24"/>
          <w:szCs w:val="24"/>
        </w:rPr>
      </w:pPr>
      <w:r w:rsidRPr="00DF28BA">
        <w:rPr>
          <w:color w:val="000000"/>
          <w:sz w:val="24"/>
          <w:szCs w:val="24"/>
        </w:rPr>
        <w:sym w:font="Wingdings" w:char="F0A8"/>
      </w:r>
      <w:r w:rsidRPr="00DF28BA">
        <w:rPr>
          <w:color w:val="000000"/>
          <w:sz w:val="24"/>
          <w:szCs w:val="24"/>
        </w:rPr>
        <w:t xml:space="preserve">  </w:t>
      </w:r>
      <w:r w:rsidRPr="00DF28BA">
        <w:rPr>
          <w:i/>
          <w:iCs/>
          <w:color w:val="000000"/>
          <w:sz w:val="24"/>
          <w:szCs w:val="24"/>
        </w:rPr>
        <w:t>nie będzie prowadził*</w:t>
      </w:r>
      <w:r w:rsidRPr="00DF28BA">
        <w:rPr>
          <w:color w:val="000000"/>
          <w:sz w:val="24"/>
          <w:szCs w:val="24"/>
        </w:rPr>
        <w:t xml:space="preserve"> do powstania u Zamawiającego obowiązku podatkowego zgodnie z przepisami o podatku od towarów i usług;</w:t>
      </w:r>
    </w:p>
    <w:p w:rsidR="00937951" w:rsidRPr="00DF28BA" w:rsidRDefault="00937951" w:rsidP="00937951">
      <w:pPr>
        <w:tabs>
          <w:tab w:val="left" w:pos="426"/>
          <w:tab w:val="left" w:leader="dot" w:pos="7138"/>
          <w:tab w:val="left" w:leader="dot" w:pos="8602"/>
        </w:tabs>
        <w:autoSpaceDE w:val="0"/>
        <w:autoSpaceDN w:val="0"/>
        <w:adjustRightInd w:val="0"/>
        <w:spacing w:after="120" w:line="276" w:lineRule="auto"/>
        <w:ind w:left="709" w:hanging="283"/>
        <w:jc w:val="both"/>
        <w:rPr>
          <w:color w:val="000000"/>
          <w:sz w:val="24"/>
          <w:szCs w:val="24"/>
        </w:rPr>
      </w:pPr>
      <w:r w:rsidRPr="00DF28BA">
        <w:rPr>
          <w:color w:val="000000"/>
          <w:sz w:val="24"/>
          <w:szCs w:val="24"/>
        </w:rPr>
        <w:sym w:font="Wingdings" w:char="F0A8"/>
      </w:r>
      <w:r w:rsidRPr="00DF28BA">
        <w:rPr>
          <w:color w:val="000000"/>
          <w:sz w:val="24"/>
          <w:szCs w:val="24"/>
        </w:rPr>
        <w:t xml:space="preserve"> </w:t>
      </w:r>
      <w:r w:rsidRPr="00DF28BA">
        <w:rPr>
          <w:i/>
          <w:iCs/>
          <w:color w:val="000000"/>
          <w:sz w:val="24"/>
          <w:szCs w:val="24"/>
        </w:rPr>
        <w:t>będzie prowadził*</w:t>
      </w:r>
      <w:r w:rsidRPr="00DF28BA">
        <w:rPr>
          <w:color w:val="000000"/>
          <w:sz w:val="24"/>
          <w:szCs w:val="24"/>
        </w:rPr>
        <w:t xml:space="preserve"> do powstania u Zamawiającego obowiązku po</w:t>
      </w:r>
      <w:r>
        <w:rPr>
          <w:color w:val="000000"/>
          <w:sz w:val="24"/>
          <w:szCs w:val="24"/>
        </w:rPr>
        <w:t xml:space="preserve">datkowego zgodnie z przepisami </w:t>
      </w:r>
      <w:r w:rsidRPr="00DF28BA">
        <w:rPr>
          <w:color w:val="000000"/>
          <w:sz w:val="24"/>
          <w:szCs w:val="24"/>
        </w:rPr>
        <w:t>o podatku od towarów i usług.</w:t>
      </w:r>
    </w:p>
    <w:p w:rsidR="00937951" w:rsidRPr="00DF28BA" w:rsidRDefault="00937951" w:rsidP="00937951">
      <w:pPr>
        <w:tabs>
          <w:tab w:val="left" w:pos="426"/>
          <w:tab w:val="left" w:leader="dot" w:pos="7138"/>
          <w:tab w:val="left" w:leader="dot" w:pos="8602"/>
        </w:tabs>
        <w:autoSpaceDE w:val="0"/>
        <w:autoSpaceDN w:val="0"/>
        <w:adjustRightInd w:val="0"/>
        <w:spacing w:after="120" w:line="276" w:lineRule="auto"/>
        <w:ind w:left="426" w:hanging="426"/>
        <w:jc w:val="both"/>
        <w:rPr>
          <w:color w:val="000000"/>
          <w:sz w:val="24"/>
          <w:szCs w:val="24"/>
        </w:rPr>
      </w:pPr>
      <w:r w:rsidRPr="00DF28BA">
        <w:rPr>
          <w:color w:val="000000"/>
          <w:sz w:val="24"/>
          <w:szCs w:val="24"/>
        </w:rPr>
        <w:t>9.  Ofertę niniejszą składam/-y/ na ………stronach.</w:t>
      </w:r>
    </w:p>
    <w:p w:rsidR="00937951" w:rsidRPr="00DF28BA" w:rsidRDefault="00937951" w:rsidP="00937951">
      <w:pPr>
        <w:tabs>
          <w:tab w:val="left" w:pos="426"/>
        </w:tabs>
        <w:autoSpaceDE w:val="0"/>
        <w:autoSpaceDN w:val="0"/>
        <w:adjustRightInd w:val="0"/>
        <w:spacing w:after="120" w:line="276" w:lineRule="auto"/>
        <w:ind w:left="426" w:hanging="426"/>
        <w:jc w:val="both"/>
        <w:rPr>
          <w:color w:val="000000"/>
          <w:sz w:val="24"/>
          <w:szCs w:val="24"/>
        </w:rPr>
      </w:pPr>
      <w:r w:rsidRPr="00DF28BA">
        <w:rPr>
          <w:color w:val="000000"/>
          <w:sz w:val="24"/>
          <w:szCs w:val="24"/>
        </w:rPr>
        <w:t>10. Niżej podpisany/-i/ oświadczam/-my/, że informacje podane w ofercie i załącznikach są dokładne i prawidłowe oraz że zostały przedstawione z pełną świadomością konsekwencji poważnego wprowadzenia w błąd.</w:t>
      </w:r>
    </w:p>
    <w:p w:rsidR="00937951" w:rsidRPr="00DF28BA" w:rsidRDefault="00937951" w:rsidP="00937951">
      <w:pPr>
        <w:tabs>
          <w:tab w:val="left" w:pos="426"/>
        </w:tabs>
        <w:autoSpaceDE w:val="0"/>
        <w:autoSpaceDN w:val="0"/>
        <w:adjustRightInd w:val="0"/>
        <w:spacing w:after="120" w:line="276" w:lineRule="auto"/>
        <w:ind w:left="426" w:hanging="426"/>
        <w:jc w:val="both"/>
        <w:rPr>
          <w:color w:val="000000"/>
          <w:sz w:val="24"/>
          <w:szCs w:val="24"/>
        </w:rPr>
      </w:pPr>
      <w:r w:rsidRPr="00DF28BA">
        <w:rPr>
          <w:color w:val="000000"/>
          <w:sz w:val="24"/>
          <w:szCs w:val="24"/>
        </w:rPr>
        <w:t>11. Niżej podpisany/-i/ oficjalnie oświadcza/-ją/, że jest/są w stanie, na żądanie i bez zwłoki, przedstawić zaświadczenia i inne rodzaje dowodów w formie dokumentów.</w:t>
      </w:r>
    </w:p>
    <w:p w:rsidR="00937951" w:rsidRPr="00DF28BA" w:rsidRDefault="00937951" w:rsidP="00937951">
      <w:pPr>
        <w:tabs>
          <w:tab w:val="left" w:pos="426"/>
        </w:tabs>
        <w:autoSpaceDE w:val="0"/>
        <w:autoSpaceDN w:val="0"/>
        <w:adjustRightInd w:val="0"/>
        <w:spacing w:after="120" w:line="276" w:lineRule="auto"/>
        <w:ind w:left="426" w:hanging="426"/>
        <w:jc w:val="both"/>
        <w:rPr>
          <w:color w:val="000000"/>
          <w:sz w:val="24"/>
          <w:szCs w:val="24"/>
        </w:rPr>
      </w:pPr>
      <w:r w:rsidRPr="00DF28BA">
        <w:rPr>
          <w:color w:val="000000"/>
          <w:sz w:val="24"/>
          <w:szCs w:val="24"/>
        </w:rPr>
        <w:t>12. Czy Wykonawca jest małym/średnim przedsiębiorstwem?</w:t>
      </w:r>
    </w:p>
    <w:p w:rsidR="00937951" w:rsidRPr="00DF28BA" w:rsidRDefault="00937951" w:rsidP="00937951">
      <w:pPr>
        <w:tabs>
          <w:tab w:val="left" w:pos="426"/>
        </w:tabs>
        <w:autoSpaceDE w:val="0"/>
        <w:autoSpaceDN w:val="0"/>
        <w:adjustRightInd w:val="0"/>
        <w:spacing w:after="120" w:line="276" w:lineRule="auto"/>
        <w:ind w:left="426" w:hanging="426"/>
        <w:jc w:val="center"/>
        <w:rPr>
          <w:color w:val="000000"/>
          <w:sz w:val="24"/>
          <w:szCs w:val="24"/>
        </w:rPr>
      </w:pPr>
      <w:r w:rsidRPr="00DF28BA">
        <w:rPr>
          <w:color w:val="000000"/>
          <w:sz w:val="24"/>
          <w:szCs w:val="24"/>
        </w:rPr>
        <w:sym w:font="Wingdings" w:char="F0A8"/>
      </w:r>
      <w:r w:rsidRPr="00DF28BA">
        <w:rPr>
          <w:color w:val="000000"/>
          <w:sz w:val="24"/>
          <w:szCs w:val="24"/>
        </w:rPr>
        <w:t xml:space="preserve"> Tak                (właściwe zaznaczyć)           </w:t>
      </w:r>
      <w:r w:rsidRPr="00DF28BA">
        <w:rPr>
          <w:color w:val="000000"/>
          <w:sz w:val="24"/>
          <w:szCs w:val="24"/>
        </w:rPr>
        <w:sym w:font="Wingdings" w:char="F0A8"/>
      </w:r>
      <w:r w:rsidRPr="00DF28BA">
        <w:rPr>
          <w:color w:val="000000"/>
          <w:sz w:val="24"/>
          <w:szCs w:val="24"/>
        </w:rPr>
        <w:t xml:space="preserve">  Nie</w:t>
      </w:r>
    </w:p>
    <w:p w:rsidR="00937951" w:rsidRPr="001C7EA7" w:rsidRDefault="00937951" w:rsidP="00937951">
      <w:pPr>
        <w:tabs>
          <w:tab w:val="left" w:pos="426"/>
        </w:tabs>
        <w:autoSpaceDE w:val="0"/>
        <w:autoSpaceDN w:val="0"/>
        <w:adjustRightInd w:val="0"/>
        <w:spacing w:after="120" w:line="276" w:lineRule="auto"/>
        <w:ind w:left="426" w:hanging="426"/>
        <w:jc w:val="both"/>
        <w:rPr>
          <w:sz w:val="24"/>
          <w:szCs w:val="24"/>
          <w:lang w:eastAsia="ar-SA"/>
        </w:rPr>
      </w:pPr>
      <w:r w:rsidRPr="00DF28BA">
        <w:rPr>
          <w:color w:val="000000"/>
          <w:sz w:val="24"/>
          <w:szCs w:val="24"/>
        </w:rPr>
        <w:t>13.</w:t>
      </w:r>
      <w:r w:rsidRPr="00DF28BA">
        <w:rPr>
          <w:sz w:val="24"/>
          <w:szCs w:val="24"/>
        </w:rPr>
        <w:t xml:space="preserve"> </w:t>
      </w:r>
      <w:r w:rsidRPr="00DF28BA">
        <w:rPr>
          <w:color w:val="000000"/>
          <w:sz w:val="24"/>
          <w:szCs w:val="24"/>
        </w:rPr>
        <w:t>Załącznikami do niniejszej oferty są :</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1C7EA7" w:rsidRDefault="00937951" w:rsidP="00937951">
      <w:pPr>
        <w:tabs>
          <w:tab w:val="left" w:pos="426"/>
        </w:tabs>
        <w:autoSpaceDE w:val="0"/>
        <w:autoSpaceDN w:val="0"/>
        <w:adjustRightInd w:val="0"/>
        <w:spacing w:after="120" w:line="276" w:lineRule="auto"/>
        <w:ind w:left="426" w:hanging="426"/>
        <w:jc w:val="both"/>
        <w:rPr>
          <w:color w:val="000000"/>
          <w:sz w:val="22"/>
          <w:szCs w:val="22"/>
        </w:rPr>
      </w:pPr>
      <w:r w:rsidRPr="001C7EA7">
        <w:rPr>
          <w:color w:val="000000"/>
          <w:sz w:val="22"/>
          <w:szCs w:val="22"/>
        </w:rPr>
        <w:t>…………………………………………………………………………………………………………</w:t>
      </w:r>
    </w:p>
    <w:p w:rsidR="00937951" w:rsidRPr="00DF28BA" w:rsidRDefault="00937951" w:rsidP="00937951">
      <w:pPr>
        <w:tabs>
          <w:tab w:val="left" w:pos="426"/>
        </w:tabs>
        <w:autoSpaceDE w:val="0"/>
        <w:autoSpaceDN w:val="0"/>
        <w:adjustRightInd w:val="0"/>
        <w:spacing w:after="120" w:line="276" w:lineRule="auto"/>
        <w:jc w:val="both"/>
        <w:rPr>
          <w:color w:val="000000"/>
          <w:sz w:val="24"/>
          <w:szCs w:val="24"/>
        </w:rPr>
      </w:pPr>
    </w:p>
    <w:p w:rsidR="00937951" w:rsidRPr="00DF28BA" w:rsidRDefault="00937951" w:rsidP="00937951">
      <w:pPr>
        <w:widowControl w:val="0"/>
        <w:autoSpaceDE w:val="0"/>
        <w:autoSpaceDN w:val="0"/>
        <w:adjustRightInd w:val="0"/>
        <w:ind w:left="6096"/>
        <w:rPr>
          <w:sz w:val="24"/>
          <w:szCs w:val="24"/>
        </w:rPr>
      </w:pPr>
    </w:p>
    <w:p w:rsidR="00937951" w:rsidRPr="00DF28BA" w:rsidRDefault="00937951" w:rsidP="00937951">
      <w:pPr>
        <w:widowControl w:val="0"/>
        <w:autoSpaceDE w:val="0"/>
        <w:autoSpaceDN w:val="0"/>
        <w:adjustRightInd w:val="0"/>
        <w:ind w:left="5672"/>
      </w:pPr>
      <w:r w:rsidRPr="00DF28BA">
        <w:t>………………………...…………………</w:t>
      </w:r>
    </w:p>
    <w:p w:rsidR="00937951" w:rsidRPr="00DF28BA" w:rsidRDefault="00937951" w:rsidP="00937951">
      <w:pPr>
        <w:widowControl w:val="0"/>
        <w:autoSpaceDE w:val="0"/>
        <w:autoSpaceDN w:val="0"/>
        <w:adjustRightInd w:val="0"/>
        <w:ind w:left="4963"/>
        <w:jc w:val="center"/>
        <w:rPr>
          <w:i/>
          <w:iCs/>
        </w:rPr>
      </w:pPr>
      <w:r w:rsidRPr="00DF28BA">
        <w:rPr>
          <w:i/>
          <w:iCs/>
        </w:rPr>
        <w:t xml:space="preserve">(pieczęć/-e/ i podpis/-y/ osoby/osób/ upoważnionych do podpisania niniejszej oferty </w:t>
      </w:r>
      <w:r w:rsidRPr="00DF28BA">
        <w:rPr>
          <w:i/>
          <w:iCs/>
        </w:rPr>
        <w:br/>
        <w:t>w imieniu Wykonawcy/-ów/)</w:t>
      </w:r>
    </w:p>
    <w:p w:rsidR="00937951" w:rsidRPr="00DF28BA" w:rsidRDefault="00937951" w:rsidP="00937951">
      <w:pPr>
        <w:widowControl w:val="0"/>
        <w:autoSpaceDE w:val="0"/>
        <w:autoSpaceDN w:val="0"/>
        <w:adjustRightInd w:val="0"/>
        <w:rPr>
          <w:i/>
          <w:iCs/>
        </w:rPr>
      </w:pPr>
    </w:p>
    <w:p w:rsidR="00937951" w:rsidRDefault="00937951" w:rsidP="00937951">
      <w:pPr>
        <w:widowControl w:val="0"/>
        <w:autoSpaceDE w:val="0"/>
        <w:autoSpaceDN w:val="0"/>
        <w:adjustRightInd w:val="0"/>
        <w:rPr>
          <w:i/>
          <w:iCs/>
        </w:rPr>
      </w:pPr>
      <w:r w:rsidRPr="00DF28BA">
        <w:rPr>
          <w:i/>
          <w:iCs/>
        </w:rPr>
        <w:t>* Niepotrzebne skreślić</w:t>
      </w:r>
    </w:p>
    <w:p w:rsidR="00937951" w:rsidRPr="00DF28BA" w:rsidRDefault="00937951" w:rsidP="00937951">
      <w:pPr>
        <w:ind w:left="4678"/>
        <w:jc w:val="right"/>
        <w:rPr>
          <w:b/>
          <w:sz w:val="22"/>
          <w:szCs w:val="24"/>
        </w:rPr>
      </w:pPr>
      <w:r>
        <w:rPr>
          <w:i/>
          <w:iCs/>
        </w:rPr>
        <w:br w:type="page"/>
      </w:r>
      <w:r>
        <w:rPr>
          <w:b/>
          <w:sz w:val="22"/>
          <w:szCs w:val="24"/>
        </w:rPr>
        <w:lastRenderedPageBreak/>
        <w:t>Załącznik nr 3</w:t>
      </w:r>
      <w:r w:rsidRPr="00DF28BA">
        <w:rPr>
          <w:b/>
          <w:sz w:val="22"/>
          <w:szCs w:val="24"/>
        </w:rPr>
        <w:t xml:space="preserve"> do SIWZ</w:t>
      </w:r>
    </w:p>
    <w:p w:rsidR="00937951" w:rsidRPr="00DF28BA" w:rsidRDefault="00937951" w:rsidP="00937951">
      <w:pPr>
        <w:widowControl w:val="0"/>
        <w:autoSpaceDE w:val="0"/>
        <w:autoSpaceDN w:val="0"/>
        <w:adjustRightInd w:val="0"/>
        <w:rPr>
          <w:i/>
          <w:iCs/>
        </w:rPr>
      </w:pPr>
    </w:p>
    <w:p w:rsidR="00937951" w:rsidRPr="007B3A0C" w:rsidRDefault="00937951" w:rsidP="00937951">
      <w:pPr>
        <w:widowControl w:val="0"/>
        <w:suppressAutoHyphens/>
        <w:autoSpaceDE w:val="0"/>
        <w:autoSpaceDN w:val="0"/>
        <w:adjustRightInd w:val="0"/>
        <w:ind w:left="5664"/>
        <w:jc w:val="right"/>
        <w:rPr>
          <w:bCs/>
          <w:sz w:val="24"/>
          <w:lang w:eastAsia="ar-SA"/>
        </w:rPr>
      </w:pPr>
      <w:r w:rsidRPr="007B3A0C">
        <w:rPr>
          <w:bCs/>
          <w:sz w:val="24"/>
          <w:lang w:eastAsia="ar-SA"/>
        </w:rPr>
        <w:t>................................................</w:t>
      </w:r>
    </w:p>
    <w:p w:rsidR="00937951" w:rsidRPr="007B3A0C" w:rsidRDefault="00937951" w:rsidP="00937951">
      <w:pPr>
        <w:widowControl w:val="0"/>
        <w:suppressAutoHyphens/>
        <w:autoSpaceDE w:val="0"/>
        <w:autoSpaceDN w:val="0"/>
        <w:adjustRightInd w:val="0"/>
        <w:ind w:left="1416" w:firstLine="708"/>
        <w:rPr>
          <w:bCs/>
          <w:sz w:val="24"/>
          <w:szCs w:val="18"/>
          <w:lang w:eastAsia="ar-SA"/>
        </w:rPr>
      </w:pPr>
      <w:r w:rsidRPr="007B3A0C">
        <w:rPr>
          <w:bCs/>
          <w:sz w:val="24"/>
          <w:szCs w:val="18"/>
          <w:lang w:eastAsia="ar-SA"/>
        </w:rPr>
        <w:t xml:space="preserve">   </w:t>
      </w:r>
      <w:r w:rsidRPr="007B3A0C">
        <w:rPr>
          <w:bCs/>
          <w:sz w:val="24"/>
          <w:szCs w:val="18"/>
          <w:lang w:eastAsia="ar-SA"/>
        </w:rPr>
        <w:tab/>
      </w:r>
      <w:r w:rsidRPr="007B3A0C">
        <w:rPr>
          <w:bCs/>
          <w:sz w:val="24"/>
          <w:szCs w:val="18"/>
          <w:lang w:eastAsia="ar-SA"/>
        </w:rPr>
        <w:tab/>
      </w:r>
      <w:r w:rsidRPr="007B3A0C">
        <w:rPr>
          <w:bCs/>
          <w:sz w:val="24"/>
          <w:szCs w:val="18"/>
          <w:lang w:eastAsia="ar-SA"/>
        </w:rPr>
        <w:tab/>
      </w:r>
      <w:r w:rsidRPr="007B3A0C">
        <w:rPr>
          <w:bCs/>
          <w:sz w:val="24"/>
          <w:szCs w:val="18"/>
          <w:lang w:eastAsia="ar-SA"/>
        </w:rPr>
        <w:tab/>
      </w:r>
      <w:r w:rsidRPr="007B3A0C">
        <w:rPr>
          <w:bCs/>
          <w:sz w:val="24"/>
          <w:szCs w:val="18"/>
          <w:lang w:eastAsia="ar-SA"/>
        </w:rPr>
        <w:tab/>
      </w:r>
      <w:r w:rsidRPr="007B3A0C">
        <w:rPr>
          <w:bCs/>
          <w:sz w:val="24"/>
          <w:szCs w:val="18"/>
          <w:lang w:eastAsia="ar-SA"/>
        </w:rPr>
        <w:tab/>
      </w:r>
      <w:r w:rsidRPr="007B3A0C">
        <w:rPr>
          <w:bCs/>
          <w:sz w:val="18"/>
          <w:szCs w:val="18"/>
          <w:lang w:eastAsia="ar-SA"/>
        </w:rPr>
        <w:t xml:space="preserve">                (miejscowość, data)</w:t>
      </w:r>
    </w:p>
    <w:p w:rsidR="00937951" w:rsidRPr="007B3A0C" w:rsidRDefault="00937951" w:rsidP="00937951">
      <w:pPr>
        <w:widowControl w:val="0"/>
        <w:suppressAutoHyphens/>
        <w:autoSpaceDE w:val="0"/>
        <w:autoSpaceDN w:val="0"/>
        <w:adjustRightInd w:val="0"/>
        <w:ind w:right="5137"/>
        <w:rPr>
          <w:bCs/>
          <w:sz w:val="24"/>
          <w:szCs w:val="18"/>
          <w:lang w:eastAsia="ar-SA"/>
        </w:rPr>
      </w:pPr>
      <w:r w:rsidRPr="007B3A0C">
        <w:rPr>
          <w:bCs/>
          <w:sz w:val="24"/>
          <w:szCs w:val="18"/>
          <w:lang w:eastAsia="ar-SA"/>
        </w:rPr>
        <w:t>..............................................................</w:t>
      </w:r>
    </w:p>
    <w:p w:rsidR="00937951" w:rsidRPr="007B3A0C" w:rsidRDefault="00937951" w:rsidP="00937951">
      <w:pPr>
        <w:widowControl w:val="0"/>
        <w:suppressAutoHyphens/>
        <w:autoSpaceDE w:val="0"/>
        <w:autoSpaceDN w:val="0"/>
        <w:adjustRightInd w:val="0"/>
        <w:ind w:right="5137"/>
        <w:rPr>
          <w:bCs/>
          <w:sz w:val="18"/>
          <w:szCs w:val="18"/>
          <w:lang w:eastAsia="ar-SA"/>
        </w:rPr>
      </w:pPr>
      <w:r w:rsidRPr="007B3A0C">
        <w:rPr>
          <w:bCs/>
          <w:sz w:val="18"/>
          <w:szCs w:val="18"/>
          <w:lang w:eastAsia="ar-SA"/>
        </w:rPr>
        <w:t xml:space="preserve">         (pieczęć adresowa Wykonawcy)</w:t>
      </w:r>
    </w:p>
    <w:p w:rsidR="00937951" w:rsidRPr="007B3A0C" w:rsidRDefault="00937951" w:rsidP="00937951">
      <w:pPr>
        <w:widowControl w:val="0"/>
        <w:suppressAutoHyphens/>
        <w:autoSpaceDE w:val="0"/>
        <w:autoSpaceDN w:val="0"/>
        <w:adjustRightInd w:val="0"/>
        <w:rPr>
          <w:bCs/>
          <w:sz w:val="24"/>
          <w:szCs w:val="24"/>
          <w:lang w:eastAsia="ar-SA"/>
        </w:rPr>
      </w:pPr>
    </w:p>
    <w:p w:rsidR="00937951" w:rsidRPr="007B3A0C" w:rsidRDefault="00937951" w:rsidP="00937951">
      <w:pPr>
        <w:widowControl w:val="0"/>
        <w:suppressAutoHyphens/>
        <w:autoSpaceDE w:val="0"/>
        <w:autoSpaceDN w:val="0"/>
        <w:adjustRightInd w:val="0"/>
        <w:jc w:val="both"/>
        <w:rPr>
          <w:b/>
          <w:bCs/>
          <w:sz w:val="24"/>
          <w:szCs w:val="24"/>
          <w:u w:val="single"/>
          <w:lang w:eastAsia="ar-SA"/>
        </w:rPr>
      </w:pPr>
      <w:r w:rsidRPr="007B3A0C">
        <w:rPr>
          <w:b/>
          <w:bCs/>
          <w:sz w:val="24"/>
          <w:szCs w:val="24"/>
          <w:lang w:eastAsia="ar-SA"/>
        </w:rPr>
        <w:t xml:space="preserve">UWAGA: Wykonawca w terminie 3 dni od zamieszczenia przez Zamawiającego na stronie internetowej informacji, o której mowa w art. 86 ust. 5 ustawy </w:t>
      </w:r>
      <w:r w:rsidRPr="007B3A0C">
        <w:rPr>
          <w:b/>
          <w:bCs/>
          <w:sz w:val="24"/>
          <w:szCs w:val="24"/>
          <w:u w:val="single"/>
          <w:lang w:eastAsia="ar-SA"/>
        </w:rPr>
        <w:t>przekazuje Zamawiającemu poniższe oświadczenie</w:t>
      </w:r>
      <w:r w:rsidRPr="007B3A0C">
        <w:rPr>
          <w:b/>
          <w:bCs/>
          <w:sz w:val="24"/>
          <w:szCs w:val="24"/>
          <w:lang w:eastAsia="ar-SA"/>
        </w:rPr>
        <w:t xml:space="preserve"> </w:t>
      </w:r>
      <w:r w:rsidRPr="007B3A0C">
        <w:rPr>
          <w:b/>
          <w:bCs/>
          <w:sz w:val="24"/>
          <w:szCs w:val="24"/>
          <w:u w:val="single"/>
          <w:lang w:eastAsia="ar-SA"/>
        </w:rPr>
        <w:t>(oświadczenie nie może być złożone wraz z ofertą).</w:t>
      </w:r>
    </w:p>
    <w:p w:rsidR="00937951" w:rsidRPr="007B3A0C" w:rsidRDefault="00937951" w:rsidP="00937951">
      <w:pPr>
        <w:widowControl w:val="0"/>
        <w:suppressAutoHyphens/>
        <w:autoSpaceDE w:val="0"/>
        <w:autoSpaceDN w:val="0"/>
        <w:adjustRightInd w:val="0"/>
        <w:rPr>
          <w:b/>
          <w:sz w:val="24"/>
          <w:szCs w:val="24"/>
          <w:lang w:eastAsia="ar-SA"/>
        </w:rPr>
      </w:pPr>
    </w:p>
    <w:p w:rsidR="00937951" w:rsidRPr="007B3A0C" w:rsidRDefault="00937951" w:rsidP="00937951">
      <w:pPr>
        <w:widowControl w:val="0"/>
        <w:suppressAutoHyphens/>
        <w:autoSpaceDE w:val="0"/>
        <w:autoSpaceDN w:val="0"/>
        <w:adjustRightInd w:val="0"/>
        <w:jc w:val="center"/>
        <w:rPr>
          <w:b/>
          <w:sz w:val="28"/>
          <w:szCs w:val="24"/>
          <w:lang w:eastAsia="ar-SA"/>
        </w:rPr>
      </w:pPr>
    </w:p>
    <w:p w:rsidR="00937951" w:rsidRPr="007B3A0C" w:rsidRDefault="00937951" w:rsidP="00937951">
      <w:pPr>
        <w:widowControl w:val="0"/>
        <w:suppressAutoHyphens/>
        <w:autoSpaceDE w:val="0"/>
        <w:autoSpaceDN w:val="0"/>
        <w:adjustRightInd w:val="0"/>
        <w:jc w:val="center"/>
        <w:rPr>
          <w:b/>
          <w:sz w:val="28"/>
          <w:szCs w:val="24"/>
          <w:lang w:eastAsia="ar-SA"/>
        </w:rPr>
      </w:pPr>
      <w:r w:rsidRPr="007B3A0C">
        <w:rPr>
          <w:b/>
          <w:sz w:val="28"/>
          <w:szCs w:val="24"/>
          <w:lang w:eastAsia="ar-SA"/>
        </w:rPr>
        <w:t xml:space="preserve">OŚWIADCZENIE O PRZYNALEŻNOŚCI LUB BRAKU PRZYNALEŻNOŚCI DO GRUPY KAPITAŁOWEJ </w:t>
      </w:r>
    </w:p>
    <w:p w:rsidR="00937951" w:rsidRPr="007B3A0C" w:rsidRDefault="00937951" w:rsidP="00937951">
      <w:pPr>
        <w:widowControl w:val="0"/>
        <w:suppressAutoHyphens/>
        <w:autoSpaceDE w:val="0"/>
        <w:autoSpaceDN w:val="0"/>
        <w:adjustRightInd w:val="0"/>
        <w:jc w:val="center"/>
        <w:rPr>
          <w:sz w:val="24"/>
          <w:szCs w:val="24"/>
          <w:lang w:eastAsia="ar-SA"/>
        </w:rPr>
      </w:pPr>
      <w:r w:rsidRPr="007B3A0C">
        <w:rPr>
          <w:sz w:val="24"/>
          <w:szCs w:val="24"/>
          <w:lang w:eastAsia="ar-SA"/>
        </w:rPr>
        <w:t xml:space="preserve">w rozumieniu art. 4 pkt. 14 ustawy z dnia 16 lutego 2007 r. o ochronie konkurencji i konsumentów (tekst jednolity: Dz. U. 2015 r., poz. 184 ze zm.),  </w:t>
      </w:r>
    </w:p>
    <w:p w:rsidR="00937951" w:rsidRPr="007B3A0C" w:rsidRDefault="00937951" w:rsidP="00937951">
      <w:pPr>
        <w:widowControl w:val="0"/>
        <w:suppressAutoHyphens/>
        <w:autoSpaceDE w:val="0"/>
        <w:autoSpaceDN w:val="0"/>
        <w:adjustRightInd w:val="0"/>
        <w:jc w:val="center"/>
        <w:rPr>
          <w:sz w:val="24"/>
          <w:szCs w:val="24"/>
          <w:lang w:eastAsia="ar-SA"/>
        </w:rPr>
      </w:pPr>
      <w:r w:rsidRPr="007B3A0C">
        <w:rPr>
          <w:bCs/>
          <w:sz w:val="22"/>
          <w:szCs w:val="24"/>
          <w:lang w:eastAsia="ar-SA"/>
        </w:rPr>
        <w:t xml:space="preserve">o której mowa w </w:t>
      </w:r>
      <w:r w:rsidRPr="007B3A0C">
        <w:rPr>
          <w:sz w:val="22"/>
          <w:szCs w:val="24"/>
          <w:lang w:eastAsia="ar-SA"/>
        </w:rPr>
        <w:t xml:space="preserve">art. 24  ust. 11 w związku z  art. 24 ust. 1 pkt. 23) </w:t>
      </w:r>
      <w:r w:rsidRPr="007B3A0C">
        <w:rPr>
          <w:bCs/>
          <w:sz w:val="22"/>
          <w:szCs w:val="24"/>
          <w:lang w:eastAsia="ar-SA"/>
        </w:rPr>
        <w:t xml:space="preserve">ustawy </w:t>
      </w:r>
      <w:proofErr w:type="spellStart"/>
      <w:r w:rsidRPr="007B3A0C">
        <w:rPr>
          <w:bCs/>
          <w:sz w:val="22"/>
          <w:szCs w:val="24"/>
          <w:lang w:eastAsia="ar-SA"/>
        </w:rPr>
        <w:t>Pzp</w:t>
      </w:r>
      <w:proofErr w:type="spellEnd"/>
      <w:r w:rsidRPr="007B3A0C">
        <w:rPr>
          <w:bCs/>
          <w:sz w:val="22"/>
          <w:szCs w:val="24"/>
          <w:lang w:eastAsia="ar-SA"/>
        </w:rPr>
        <w:t xml:space="preserve"> </w:t>
      </w:r>
    </w:p>
    <w:p w:rsidR="00937951" w:rsidRPr="007B3A0C" w:rsidRDefault="00937951" w:rsidP="00937951">
      <w:pPr>
        <w:widowControl w:val="0"/>
        <w:suppressAutoHyphens/>
        <w:autoSpaceDE w:val="0"/>
        <w:autoSpaceDN w:val="0"/>
        <w:adjustRightInd w:val="0"/>
        <w:jc w:val="both"/>
        <w:rPr>
          <w:b/>
          <w:sz w:val="24"/>
          <w:szCs w:val="24"/>
          <w:lang w:eastAsia="ar-SA"/>
        </w:rPr>
      </w:pPr>
    </w:p>
    <w:p w:rsidR="00937951" w:rsidRPr="007B3A0C" w:rsidRDefault="00937951" w:rsidP="00937951">
      <w:pPr>
        <w:widowControl w:val="0"/>
        <w:suppressAutoHyphens/>
        <w:autoSpaceDE w:val="0"/>
        <w:autoSpaceDN w:val="0"/>
        <w:adjustRightInd w:val="0"/>
        <w:jc w:val="both"/>
        <w:rPr>
          <w:b/>
          <w:sz w:val="24"/>
          <w:szCs w:val="24"/>
          <w:lang w:eastAsia="ar-SA"/>
        </w:rPr>
      </w:pPr>
    </w:p>
    <w:p w:rsidR="00937951" w:rsidRPr="007B3A0C" w:rsidRDefault="00937951" w:rsidP="00937951">
      <w:pPr>
        <w:widowControl w:val="0"/>
        <w:suppressAutoHyphens/>
        <w:autoSpaceDE w:val="0"/>
        <w:autoSpaceDN w:val="0"/>
        <w:adjustRightInd w:val="0"/>
        <w:spacing w:line="276" w:lineRule="auto"/>
        <w:jc w:val="center"/>
        <w:rPr>
          <w:bCs/>
          <w:sz w:val="24"/>
          <w:szCs w:val="24"/>
          <w:lang w:eastAsia="ar-SA"/>
        </w:rPr>
      </w:pPr>
      <w:r w:rsidRPr="007B3A0C">
        <w:rPr>
          <w:bCs/>
          <w:sz w:val="24"/>
          <w:szCs w:val="24"/>
          <w:lang w:eastAsia="ar-SA"/>
        </w:rPr>
        <w:t xml:space="preserve">Przystępując do postępowania w sprawie udzielenia zamówienia publicznego </w:t>
      </w:r>
    </w:p>
    <w:p w:rsidR="00937951" w:rsidRPr="007B3A0C" w:rsidRDefault="00937951" w:rsidP="00937951">
      <w:pPr>
        <w:widowControl w:val="0"/>
        <w:suppressAutoHyphens/>
        <w:autoSpaceDE w:val="0"/>
        <w:autoSpaceDN w:val="0"/>
        <w:adjustRightInd w:val="0"/>
        <w:spacing w:line="276" w:lineRule="auto"/>
        <w:jc w:val="center"/>
        <w:rPr>
          <w:sz w:val="24"/>
          <w:szCs w:val="24"/>
          <w:lang w:eastAsia="ar-SA"/>
        </w:rPr>
      </w:pPr>
      <w:r w:rsidRPr="007B3A0C">
        <w:rPr>
          <w:bCs/>
          <w:sz w:val="24"/>
          <w:szCs w:val="24"/>
          <w:lang w:eastAsia="ar-SA"/>
        </w:rPr>
        <w:t>w trybie przetargu nieograniczonego pn.:</w:t>
      </w:r>
      <w:r w:rsidRPr="007B3A0C">
        <w:rPr>
          <w:b/>
          <w:bCs/>
          <w:sz w:val="24"/>
          <w:szCs w:val="24"/>
          <w:lang w:eastAsia="ar-SA"/>
        </w:rPr>
        <w:t xml:space="preserve"> </w:t>
      </w:r>
    </w:p>
    <w:p w:rsidR="00937951" w:rsidRPr="007B3A0C" w:rsidRDefault="00937951" w:rsidP="00937951">
      <w:pPr>
        <w:widowControl w:val="0"/>
        <w:suppressAutoHyphens/>
        <w:autoSpaceDE w:val="0"/>
        <w:autoSpaceDN w:val="0"/>
        <w:adjustRightInd w:val="0"/>
        <w:spacing w:line="276" w:lineRule="auto"/>
        <w:jc w:val="center"/>
        <w:rPr>
          <w:b/>
          <w:bCs/>
          <w:sz w:val="24"/>
          <w:szCs w:val="24"/>
        </w:rPr>
      </w:pPr>
      <w:r w:rsidRPr="007B3A0C">
        <w:rPr>
          <w:sz w:val="24"/>
          <w:szCs w:val="24"/>
          <w:lang w:eastAsia="ar-SA"/>
        </w:rPr>
        <w:t>„</w:t>
      </w:r>
      <w:r w:rsidRPr="007B3A0C">
        <w:rPr>
          <w:b/>
          <w:bCs/>
          <w:sz w:val="24"/>
          <w:szCs w:val="24"/>
        </w:rPr>
        <w:t>Udzielenie i obsługa kredytu złotowego w wysokości 1 726 000,00 zł,</w:t>
      </w:r>
    </w:p>
    <w:p w:rsidR="00937951" w:rsidRPr="007B3A0C" w:rsidRDefault="00937951" w:rsidP="00937951">
      <w:pPr>
        <w:widowControl w:val="0"/>
        <w:suppressAutoHyphens/>
        <w:autoSpaceDE w:val="0"/>
        <w:autoSpaceDN w:val="0"/>
        <w:adjustRightInd w:val="0"/>
        <w:spacing w:line="276" w:lineRule="auto"/>
        <w:jc w:val="center"/>
        <w:rPr>
          <w:b/>
          <w:sz w:val="24"/>
          <w:szCs w:val="24"/>
          <w:lang w:eastAsia="ar-SA"/>
        </w:rPr>
      </w:pPr>
      <w:r w:rsidRPr="007B3A0C">
        <w:rPr>
          <w:b/>
          <w:bCs/>
          <w:sz w:val="24"/>
          <w:szCs w:val="24"/>
        </w:rPr>
        <w:t>na sfinansowanie wkładu własnego Gminy w inwestycjach współfinansowanych z UE</w:t>
      </w:r>
      <w:r w:rsidRPr="007B3A0C">
        <w:rPr>
          <w:b/>
          <w:bCs/>
          <w:iCs/>
          <w:sz w:val="24"/>
          <w:szCs w:val="24"/>
          <w:lang w:eastAsia="ar-SA"/>
        </w:rPr>
        <w:t>”</w:t>
      </w:r>
    </w:p>
    <w:p w:rsidR="00937951" w:rsidRPr="007B3A0C" w:rsidRDefault="00937951" w:rsidP="00937951">
      <w:pPr>
        <w:widowControl w:val="0"/>
        <w:tabs>
          <w:tab w:val="left" w:pos="709"/>
        </w:tabs>
        <w:suppressAutoHyphens/>
        <w:autoSpaceDE w:val="0"/>
        <w:autoSpaceDN w:val="0"/>
        <w:adjustRightInd w:val="0"/>
        <w:rPr>
          <w:b/>
          <w:bCs/>
          <w:sz w:val="36"/>
          <w:szCs w:val="24"/>
          <w:lang w:eastAsia="ar-SA"/>
        </w:rPr>
      </w:pPr>
    </w:p>
    <w:p w:rsidR="00937951" w:rsidRPr="007B3A0C" w:rsidRDefault="00937951" w:rsidP="00937951">
      <w:pPr>
        <w:widowControl w:val="0"/>
        <w:tabs>
          <w:tab w:val="left" w:pos="993"/>
        </w:tabs>
        <w:autoSpaceDE w:val="0"/>
        <w:autoSpaceDN w:val="0"/>
        <w:adjustRightInd w:val="0"/>
        <w:spacing w:line="480" w:lineRule="auto"/>
        <w:jc w:val="both"/>
        <w:rPr>
          <w:bCs/>
          <w:sz w:val="24"/>
          <w:szCs w:val="24"/>
          <w:lang w:eastAsia="ar-SA"/>
        </w:rPr>
      </w:pPr>
      <w:r w:rsidRPr="007B3A0C">
        <w:rPr>
          <w:bCs/>
          <w:sz w:val="24"/>
          <w:szCs w:val="24"/>
          <w:lang w:eastAsia="ar-SA"/>
        </w:rPr>
        <w:t>w imieniu reprezentowanego przeze mnie Wykonawcy, oświadczam, co następuje:</w:t>
      </w:r>
    </w:p>
    <w:p w:rsidR="00937951" w:rsidRPr="007B3A0C" w:rsidRDefault="00937951" w:rsidP="00937951">
      <w:pPr>
        <w:widowControl w:val="0"/>
        <w:numPr>
          <w:ilvl w:val="0"/>
          <w:numId w:val="57"/>
        </w:numPr>
        <w:tabs>
          <w:tab w:val="left" w:pos="426"/>
        </w:tabs>
        <w:suppressAutoHyphens/>
        <w:autoSpaceDE w:val="0"/>
        <w:autoSpaceDN w:val="0"/>
        <w:adjustRightInd w:val="0"/>
        <w:spacing w:line="276" w:lineRule="auto"/>
        <w:ind w:left="426" w:hanging="426"/>
        <w:jc w:val="both"/>
        <w:rPr>
          <w:sz w:val="24"/>
          <w:szCs w:val="24"/>
          <w:lang w:eastAsia="ar-SA"/>
        </w:rPr>
      </w:pPr>
      <w:r w:rsidRPr="007B3A0C">
        <w:rPr>
          <w:b/>
          <w:bCs/>
          <w:sz w:val="24"/>
          <w:szCs w:val="24"/>
          <w:lang w:eastAsia="ar-SA"/>
        </w:rPr>
        <w:t>Nie należymy do żadnej grupy kapitałowej</w:t>
      </w:r>
      <w:r w:rsidRPr="007B3A0C">
        <w:rPr>
          <w:b/>
          <w:bCs/>
          <w:i/>
          <w:iCs/>
          <w:sz w:val="24"/>
          <w:szCs w:val="24"/>
          <w:vertAlign w:val="superscript"/>
          <w:lang w:eastAsia="ar-SA"/>
        </w:rPr>
        <w:t>*</w:t>
      </w:r>
      <w:r w:rsidRPr="007B3A0C">
        <w:rPr>
          <w:b/>
          <w:bCs/>
          <w:sz w:val="24"/>
          <w:szCs w:val="24"/>
          <w:lang w:eastAsia="ar-SA"/>
        </w:rPr>
        <w:t>.</w:t>
      </w:r>
    </w:p>
    <w:p w:rsidR="00937951" w:rsidRPr="007B3A0C" w:rsidRDefault="00937951" w:rsidP="00937951">
      <w:pPr>
        <w:widowControl w:val="0"/>
        <w:numPr>
          <w:ilvl w:val="0"/>
          <w:numId w:val="57"/>
        </w:numPr>
        <w:tabs>
          <w:tab w:val="left" w:pos="426"/>
        </w:tabs>
        <w:suppressAutoHyphens/>
        <w:autoSpaceDE w:val="0"/>
        <w:autoSpaceDN w:val="0"/>
        <w:adjustRightInd w:val="0"/>
        <w:spacing w:line="276" w:lineRule="auto"/>
        <w:ind w:left="426" w:hanging="426"/>
        <w:jc w:val="both"/>
        <w:rPr>
          <w:sz w:val="24"/>
          <w:szCs w:val="24"/>
          <w:lang w:eastAsia="ar-SA"/>
        </w:rPr>
      </w:pPr>
      <w:r w:rsidRPr="007B3A0C">
        <w:rPr>
          <w:b/>
          <w:sz w:val="24"/>
          <w:szCs w:val="24"/>
        </w:rPr>
        <w:t>Nie należę do grupy kapitałowej</w:t>
      </w:r>
      <w:r w:rsidRPr="007B3A0C">
        <w:rPr>
          <w:sz w:val="24"/>
          <w:szCs w:val="24"/>
        </w:rPr>
        <w:t xml:space="preserve"> w rozumieniu ustawy z dnia 16 lutego 2007 r. o ochronie konkurencji i konsumentów (t. j. Dz. U. 2017 r., poz. 229) </w:t>
      </w:r>
      <w:r w:rsidRPr="007B3A0C">
        <w:rPr>
          <w:b/>
          <w:sz w:val="24"/>
          <w:szCs w:val="24"/>
        </w:rPr>
        <w:t>z wykonawcami, którzy złożyli oferty w postępowaniu</w:t>
      </w:r>
      <w:r w:rsidRPr="007B3A0C">
        <w:rPr>
          <w:sz w:val="24"/>
          <w:szCs w:val="24"/>
        </w:rPr>
        <w:t xml:space="preserve"> </w:t>
      </w:r>
      <w:r w:rsidRPr="007B3A0C">
        <w:rPr>
          <w:b/>
          <w:sz w:val="24"/>
          <w:szCs w:val="24"/>
        </w:rPr>
        <w:t>„</w:t>
      </w:r>
      <w:r w:rsidRPr="007B3A0C">
        <w:rPr>
          <w:b/>
          <w:bCs/>
          <w:sz w:val="24"/>
          <w:szCs w:val="24"/>
        </w:rPr>
        <w:t>Udzieleni</w:t>
      </w:r>
      <w:r>
        <w:rPr>
          <w:b/>
          <w:bCs/>
          <w:sz w:val="24"/>
          <w:szCs w:val="24"/>
        </w:rPr>
        <w:t>e i obsługa kredytu złotowego w </w:t>
      </w:r>
      <w:r w:rsidRPr="007B3A0C">
        <w:rPr>
          <w:b/>
          <w:bCs/>
          <w:sz w:val="24"/>
          <w:szCs w:val="24"/>
        </w:rPr>
        <w:t>wysokości 1 726 000,00 zł, na sfinansowanie wkła</w:t>
      </w:r>
      <w:r>
        <w:rPr>
          <w:b/>
          <w:bCs/>
          <w:sz w:val="24"/>
          <w:szCs w:val="24"/>
        </w:rPr>
        <w:t>du własnego Gminy w </w:t>
      </w:r>
      <w:r w:rsidRPr="007B3A0C">
        <w:rPr>
          <w:b/>
          <w:bCs/>
          <w:sz w:val="24"/>
          <w:szCs w:val="24"/>
        </w:rPr>
        <w:t>inwestycjach współfinansowanych z UE</w:t>
      </w:r>
      <w:r w:rsidRPr="007B3A0C">
        <w:rPr>
          <w:b/>
          <w:sz w:val="24"/>
          <w:szCs w:val="24"/>
        </w:rPr>
        <w:t xml:space="preserve"> "</w:t>
      </w:r>
      <w:r w:rsidRPr="007B3A0C">
        <w:rPr>
          <w:sz w:val="24"/>
          <w:szCs w:val="24"/>
        </w:rPr>
        <w:t>,</w:t>
      </w:r>
      <w:r w:rsidRPr="007B3A0C">
        <w:rPr>
          <w:b/>
          <w:sz w:val="24"/>
          <w:szCs w:val="24"/>
        </w:rPr>
        <w:t xml:space="preserve"> </w:t>
      </w:r>
      <w:r w:rsidRPr="007B3A0C">
        <w:rPr>
          <w:bCs/>
          <w:sz w:val="24"/>
          <w:szCs w:val="24"/>
        </w:rPr>
        <w:t xml:space="preserve">prowadzonym przez </w:t>
      </w:r>
      <w:r w:rsidRPr="007B3A0C">
        <w:rPr>
          <w:b/>
          <w:bCs/>
          <w:sz w:val="24"/>
          <w:szCs w:val="24"/>
        </w:rPr>
        <w:t>Gminę Rychwał</w:t>
      </w:r>
      <w:r w:rsidRPr="007B3A0C">
        <w:rPr>
          <w:bCs/>
          <w:sz w:val="24"/>
          <w:szCs w:val="24"/>
        </w:rPr>
        <w:t>.</w:t>
      </w:r>
    </w:p>
    <w:p w:rsidR="00937951" w:rsidRPr="007B3A0C" w:rsidRDefault="00937951" w:rsidP="00937951">
      <w:pPr>
        <w:widowControl w:val="0"/>
        <w:numPr>
          <w:ilvl w:val="0"/>
          <w:numId w:val="57"/>
        </w:numPr>
        <w:tabs>
          <w:tab w:val="left" w:pos="426"/>
        </w:tabs>
        <w:suppressAutoHyphens/>
        <w:autoSpaceDE w:val="0"/>
        <w:autoSpaceDN w:val="0"/>
        <w:adjustRightInd w:val="0"/>
        <w:spacing w:line="276" w:lineRule="auto"/>
        <w:ind w:left="426" w:hanging="426"/>
        <w:jc w:val="both"/>
        <w:rPr>
          <w:sz w:val="24"/>
          <w:szCs w:val="24"/>
          <w:lang w:eastAsia="ar-SA"/>
        </w:rPr>
      </w:pPr>
      <w:r w:rsidRPr="007B3A0C">
        <w:rPr>
          <w:b/>
          <w:bCs/>
          <w:sz w:val="24"/>
          <w:szCs w:val="24"/>
          <w:lang w:eastAsia="ar-SA"/>
        </w:rPr>
        <w:t xml:space="preserve">Należę do grupy kapitałowej </w:t>
      </w:r>
      <w:r w:rsidRPr="007B3A0C">
        <w:rPr>
          <w:bCs/>
          <w:sz w:val="24"/>
          <w:szCs w:val="24"/>
          <w:lang w:eastAsia="ar-SA"/>
        </w:rPr>
        <w:t>w rozumieniu ustawy z dnia 16 lutego 2007 r. o ochronie konkurencji i konsumentów (t. j. Dz. U. 2017 r., poz.229)</w:t>
      </w:r>
      <w:r w:rsidRPr="007B3A0C">
        <w:rPr>
          <w:b/>
          <w:bCs/>
          <w:sz w:val="24"/>
          <w:szCs w:val="24"/>
          <w:lang w:eastAsia="ar-SA"/>
        </w:rPr>
        <w:t xml:space="preserve"> z następującymi wykonawcami, którzy złożyli oferty w postępowaniu </w:t>
      </w:r>
      <w:r w:rsidRPr="007B3A0C">
        <w:rPr>
          <w:b/>
          <w:sz w:val="24"/>
          <w:szCs w:val="24"/>
        </w:rPr>
        <w:t>„</w:t>
      </w:r>
      <w:r w:rsidRPr="007B3A0C">
        <w:rPr>
          <w:b/>
          <w:bCs/>
          <w:sz w:val="24"/>
          <w:szCs w:val="24"/>
        </w:rPr>
        <w:t>Udzielenie i obsługa kredytu złotowego w wysokości 1 760 000,00 zł, na sfinan</w:t>
      </w:r>
      <w:r>
        <w:rPr>
          <w:b/>
          <w:bCs/>
          <w:sz w:val="24"/>
          <w:szCs w:val="24"/>
        </w:rPr>
        <w:t>sowanie wkładu własnego Gminy w </w:t>
      </w:r>
      <w:r w:rsidRPr="007B3A0C">
        <w:rPr>
          <w:b/>
          <w:bCs/>
          <w:sz w:val="24"/>
          <w:szCs w:val="24"/>
        </w:rPr>
        <w:t>inwestycjach współfinansowanych z UE</w:t>
      </w:r>
      <w:r w:rsidRPr="007B3A0C">
        <w:rPr>
          <w:b/>
          <w:sz w:val="24"/>
          <w:szCs w:val="24"/>
        </w:rPr>
        <w:t xml:space="preserve"> "</w:t>
      </w:r>
      <w:r w:rsidRPr="007B3A0C">
        <w:rPr>
          <w:sz w:val="24"/>
          <w:szCs w:val="24"/>
        </w:rPr>
        <w:t>,</w:t>
      </w:r>
      <w:r w:rsidRPr="007B3A0C">
        <w:rPr>
          <w:b/>
          <w:sz w:val="24"/>
          <w:szCs w:val="24"/>
        </w:rPr>
        <w:t xml:space="preserve"> </w:t>
      </w:r>
      <w:r w:rsidRPr="007B3A0C">
        <w:rPr>
          <w:bCs/>
          <w:sz w:val="24"/>
          <w:szCs w:val="24"/>
        </w:rPr>
        <w:t xml:space="preserve">prowadzonym przez </w:t>
      </w:r>
      <w:r w:rsidRPr="007B3A0C">
        <w:rPr>
          <w:b/>
          <w:bCs/>
          <w:sz w:val="24"/>
          <w:szCs w:val="24"/>
        </w:rPr>
        <w:t xml:space="preserve"> Gminę Rychwał</w:t>
      </w:r>
      <w:r w:rsidRPr="007B3A0C">
        <w:rPr>
          <w:b/>
          <w:bCs/>
          <w:iCs/>
          <w:sz w:val="24"/>
          <w:szCs w:val="24"/>
          <w:lang w:eastAsia="ar-SA"/>
        </w:rPr>
        <w:t>:</w:t>
      </w:r>
    </w:p>
    <w:p w:rsidR="00937951" w:rsidRPr="007B3A0C" w:rsidRDefault="00937951" w:rsidP="00937951">
      <w:pPr>
        <w:widowControl w:val="0"/>
        <w:autoSpaceDE w:val="0"/>
        <w:autoSpaceDN w:val="0"/>
        <w:adjustRightInd w:val="0"/>
        <w:spacing w:line="276" w:lineRule="auto"/>
        <w:ind w:firstLine="426"/>
        <w:rPr>
          <w:sz w:val="24"/>
          <w:szCs w:val="24"/>
        </w:rPr>
      </w:pPr>
      <w:r w:rsidRPr="007B3A0C">
        <w:rPr>
          <w:sz w:val="24"/>
          <w:szCs w:val="24"/>
        </w:rPr>
        <w:t xml:space="preserve">Nazwa podmiotu………………..……………………..…………………………………… </w:t>
      </w:r>
    </w:p>
    <w:p w:rsidR="00937951" w:rsidRPr="007B3A0C" w:rsidRDefault="00937951" w:rsidP="00937951">
      <w:pPr>
        <w:widowControl w:val="0"/>
        <w:autoSpaceDE w:val="0"/>
        <w:autoSpaceDN w:val="0"/>
        <w:adjustRightInd w:val="0"/>
        <w:spacing w:line="276" w:lineRule="auto"/>
        <w:ind w:firstLine="426"/>
        <w:rPr>
          <w:sz w:val="24"/>
          <w:szCs w:val="24"/>
        </w:rPr>
      </w:pPr>
      <w:r w:rsidRPr="007B3A0C">
        <w:rPr>
          <w:sz w:val="24"/>
          <w:szCs w:val="24"/>
        </w:rPr>
        <w:t xml:space="preserve">Nazwa podmiotu………………..……………………..…………………………………… </w:t>
      </w:r>
    </w:p>
    <w:p w:rsidR="00937951" w:rsidRPr="007B3A0C" w:rsidRDefault="00937951" w:rsidP="00937951">
      <w:pPr>
        <w:widowControl w:val="0"/>
        <w:suppressAutoHyphens/>
        <w:autoSpaceDE w:val="0"/>
        <w:autoSpaceDN w:val="0"/>
        <w:adjustRightInd w:val="0"/>
        <w:rPr>
          <w:b/>
          <w:bCs/>
          <w:i/>
          <w:iCs/>
          <w:sz w:val="28"/>
          <w:szCs w:val="28"/>
          <w:vertAlign w:val="superscript"/>
          <w:lang w:eastAsia="ar-SA"/>
        </w:rPr>
      </w:pPr>
    </w:p>
    <w:p w:rsidR="00937951" w:rsidRPr="007B3A0C" w:rsidRDefault="00937951" w:rsidP="00937951">
      <w:pPr>
        <w:widowControl w:val="0"/>
        <w:suppressAutoHyphens/>
        <w:autoSpaceDE w:val="0"/>
        <w:autoSpaceDN w:val="0"/>
        <w:adjustRightInd w:val="0"/>
        <w:jc w:val="both"/>
        <w:rPr>
          <w:bCs/>
          <w:iCs/>
          <w:sz w:val="24"/>
          <w:szCs w:val="24"/>
          <w:lang w:eastAsia="ar-SA"/>
        </w:rPr>
      </w:pPr>
      <w:r w:rsidRPr="007B3A0C">
        <w:rPr>
          <w:bCs/>
          <w:iCs/>
          <w:sz w:val="24"/>
          <w:szCs w:val="24"/>
          <w:lang w:eastAsia="ar-SA"/>
        </w:rPr>
        <w:t>Jednocześnie przedstawiam dowody, że powiązania z tymi wykonawcami nie prowadzą do zakłócenia konkurencji w postępowaniu o udzielenie zamówienia:</w:t>
      </w:r>
    </w:p>
    <w:p w:rsidR="00937951" w:rsidRPr="007B3A0C" w:rsidRDefault="00937951" w:rsidP="00937951">
      <w:pPr>
        <w:widowControl w:val="0"/>
        <w:suppressAutoHyphens/>
        <w:autoSpaceDE w:val="0"/>
        <w:autoSpaceDN w:val="0"/>
        <w:adjustRightInd w:val="0"/>
        <w:jc w:val="both"/>
        <w:rPr>
          <w:bCs/>
          <w:iCs/>
          <w:sz w:val="24"/>
          <w:szCs w:val="24"/>
          <w:lang w:eastAsia="ar-SA"/>
        </w:rPr>
      </w:pPr>
      <w:r w:rsidRPr="007B3A0C">
        <w:rPr>
          <w:bCs/>
          <w:iCs/>
          <w:sz w:val="24"/>
          <w:szCs w:val="24"/>
          <w:lang w:eastAsia="ar-SA"/>
        </w:rPr>
        <w:t>...…………………………………………………………………………………………………</w:t>
      </w:r>
    </w:p>
    <w:p w:rsidR="00937951" w:rsidRPr="007B3A0C" w:rsidRDefault="00937951" w:rsidP="00937951">
      <w:pPr>
        <w:widowControl w:val="0"/>
        <w:suppressAutoHyphens/>
        <w:autoSpaceDE w:val="0"/>
        <w:autoSpaceDN w:val="0"/>
        <w:adjustRightInd w:val="0"/>
        <w:rPr>
          <w:bCs/>
          <w:iCs/>
          <w:sz w:val="24"/>
          <w:szCs w:val="24"/>
          <w:lang w:eastAsia="ar-SA"/>
        </w:rPr>
      </w:pPr>
      <w:r w:rsidRPr="007B3A0C">
        <w:rPr>
          <w:bCs/>
          <w:iCs/>
          <w:sz w:val="24"/>
          <w:szCs w:val="24"/>
          <w:lang w:eastAsia="ar-SA"/>
        </w:rPr>
        <w:t>……………………………………………………………………………………………………………………………………………………………………………………………………</w:t>
      </w:r>
      <w:r w:rsidRPr="007B3A0C">
        <w:rPr>
          <w:bCs/>
          <w:iCs/>
          <w:sz w:val="24"/>
          <w:szCs w:val="24"/>
          <w:lang w:eastAsia="ar-SA"/>
        </w:rPr>
        <w:lastRenderedPageBreak/>
        <w:t>……………………………………………………………………………………………………………………………………………………………………………………………………………………………………………………………………………………………………………………………………………………………………………………………………………………………………………………………………………………………………………</w:t>
      </w:r>
    </w:p>
    <w:p w:rsidR="00937951" w:rsidRPr="007B3A0C" w:rsidRDefault="00937951" w:rsidP="00937951">
      <w:pPr>
        <w:widowControl w:val="0"/>
        <w:suppressAutoHyphens/>
        <w:autoSpaceDE w:val="0"/>
        <w:autoSpaceDN w:val="0"/>
        <w:adjustRightInd w:val="0"/>
        <w:rPr>
          <w:b/>
          <w:bCs/>
          <w:i/>
          <w:iCs/>
          <w:sz w:val="28"/>
          <w:szCs w:val="28"/>
          <w:vertAlign w:val="superscript"/>
          <w:lang w:eastAsia="ar-SA"/>
        </w:rPr>
      </w:pPr>
      <w:r w:rsidRPr="007B3A0C">
        <w:rPr>
          <w:b/>
          <w:bCs/>
          <w:i/>
          <w:iCs/>
          <w:sz w:val="28"/>
          <w:szCs w:val="28"/>
          <w:vertAlign w:val="superscript"/>
          <w:lang w:eastAsia="ar-SA"/>
        </w:rPr>
        <w:t>* niepotrzebne skreślić</w:t>
      </w:r>
    </w:p>
    <w:p w:rsidR="00937951" w:rsidRPr="007B3A0C" w:rsidRDefault="00937951" w:rsidP="00937951">
      <w:pPr>
        <w:widowControl w:val="0"/>
        <w:suppressAutoHyphens/>
        <w:autoSpaceDE w:val="0"/>
        <w:autoSpaceDN w:val="0"/>
        <w:adjustRightInd w:val="0"/>
        <w:rPr>
          <w:b/>
          <w:bCs/>
          <w:i/>
          <w:iCs/>
          <w:sz w:val="28"/>
          <w:szCs w:val="28"/>
          <w:vertAlign w:val="superscript"/>
          <w:lang w:eastAsia="ar-SA"/>
        </w:rPr>
      </w:pPr>
    </w:p>
    <w:p w:rsidR="00937951" w:rsidRPr="007B3A0C" w:rsidRDefault="00937951" w:rsidP="00937951">
      <w:pPr>
        <w:widowControl w:val="0"/>
        <w:suppressAutoHyphens/>
        <w:autoSpaceDE w:val="0"/>
        <w:autoSpaceDN w:val="0"/>
        <w:adjustRightInd w:val="0"/>
        <w:jc w:val="both"/>
        <w:rPr>
          <w:b/>
          <w:sz w:val="22"/>
          <w:szCs w:val="24"/>
          <w:lang w:eastAsia="ar-SA"/>
        </w:rPr>
      </w:pPr>
      <w:r w:rsidRPr="007B3A0C">
        <w:rPr>
          <w:b/>
          <w:sz w:val="22"/>
          <w:szCs w:val="24"/>
          <w:lang w:eastAsia="ar-SA"/>
        </w:rPr>
        <w:t>W przypadku Wykonawców wspólnie ubiegających się o udzielenie zamówienia oświadczenie składa każdy z Wykonawców osobno.</w:t>
      </w:r>
    </w:p>
    <w:p w:rsidR="00937951" w:rsidRPr="007B3A0C" w:rsidRDefault="00937951" w:rsidP="00937951">
      <w:pPr>
        <w:widowControl w:val="0"/>
        <w:suppressAutoHyphens/>
        <w:autoSpaceDE w:val="0"/>
        <w:autoSpaceDN w:val="0"/>
        <w:adjustRightInd w:val="0"/>
        <w:jc w:val="both"/>
        <w:rPr>
          <w:b/>
          <w:sz w:val="22"/>
          <w:szCs w:val="24"/>
          <w:lang w:eastAsia="ar-SA"/>
        </w:rPr>
      </w:pPr>
    </w:p>
    <w:p w:rsidR="00937951" w:rsidRPr="007B3A0C" w:rsidRDefault="00937951" w:rsidP="00937951">
      <w:pPr>
        <w:widowControl w:val="0"/>
        <w:suppressAutoHyphens/>
        <w:autoSpaceDE w:val="0"/>
        <w:autoSpaceDN w:val="0"/>
        <w:adjustRightInd w:val="0"/>
        <w:jc w:val="both"/>
        <w:rPr>
          <w:sz w:val="22"/>
          <w:szCs w:val="24"/>
          <w:lang w:eastAsia="ar-SA"/>
        </w:rPr>
      </w:pPr>
      <w:r w:rsidRPr="007B3A0C">
        <w:rPr>
          <w:sz w:val="22"/>
          <w:szCs w:val="24"/>
          <w:lang w:eastAsia="ar-SA"/>
        </w:rPr>
        <w:t>Osoba składająca oświadczenie świadoma jest odpowiedzialności karnej wynikającej z art.297 Kodeksu Karnego za przedłożenie nierzetelnego lub poświadczającego nieprawdę oświadczenia.</w:t>
      </w:r>
    </w:p>
    <w:p w:rsidR="00937951" w:rsidRPr="007B3A0C" w:rsidRDefault="00937951" w:rsidP="00937951">
      <w:pPr>
        <w:widowControl w:val="0"/>
        <w:suppressAutoHyphens/>
        <w:autoSpaceDE w:val="0"/>
        <w:autoSpaceDN w:val="0"/>
        <w:adjustRightInd w:val="0"/>
        <w:jc w:val="both"/>
        <w:rPr>
          <w:lang w:eastAsia="ar-SA"/>
        </w:rPr>
      </w:pPr>
    </w:p>
    <w:p w:rsidR="00937951" w:rsidRPr="007B3A0C" w:rsidRDefault="00937951" w:rsidP="00937951">
      <w:pPr>
        <w:widowControl w:val="0"/>
        <w:suppressAutoHyphens/>
        <w:autoSpaceDE w:val="0"/>
        <w:autoSpaceDN w:val="0"/>
        <w:adjustRightInd w:val="0"/>
        <w:jc w:val="both"/>
        <w:rPr>
          <w:lang w:eastAsia="ar-SA"/>
        </w:rPr>
      </w:pPr>
    </w:p>
    <w:p w:rsidR="00937951" w:rsidRPr="007B3A0C" w:rsidRDefault="00937951" w:rsidP="00937951">
      <w:pPr>
        <w:widowControl w:val="0"/>
        <w:suppressAutoHyphens/>
        <w:autoSpaceDE w:val="0"/>
        <w:autoSpaceDN w:val="0"/>
        <w:adjustRightInd w:val="0"/>
        <w:jc w:val="both"/>
        <w:rPr>
          <w:lang w:eastAsia="ar-SA"/>
        </w:rPr>
      </w:pPr>
    </w:p>
    <w:p w:rsidR="00937951" w:rsidRPr="007B3A0C" w:rsidRDefault="00937951" w:rsidP="00937951">
      <w:pPr>
        <w:widowControl w:val="0"/>
        <w:suppressAutoHyphens/>
        <w:autoSpaceDE w:val="0"/>
        <w:autoSpaceDN w:val="0"/>
        <w:adjustRightInd w:val="0"/>
        <w:jc w:val="center"/>
        <w:rPr>
          <w:lang w:eastAsia="ar-SA"/>
        </w:rPr>
      </w:pPr>
      <w:r w:rsidRPr="007B3A0C">
        <w:rPr>
          <w:lang w:eastAsia="ar-SA"/>
        </w:rPr>
        <w:t>...................................................</w:t>
      </w:r>
      <w:r w:rsidRPr="007B3A0C">
        <w:rPr>
          <w:lang w:eastAsia="ar-SA"/>
        </w:rPr>
        <w:tab/>
      </w:r>
      <w:r w:rsidRPr="007B3A0C">
        <w:rPr>
          <w:b/>
          <w:bCs/>
          <w:lang w:eastAsia="ar-SA"/>
        </w:rPr>
        <w:tab/>
      </w:r>
      <w:r w:rsidRPr="007B3A0C">
        <w:rPr>
          <w:b/>
          <w:bCs/>
          <w:lang w:eastAsia="ar-SA"/>
        </w:rPr>
        <w:tab/>
        <w:t xml:space="preserve">           </w:t>
      </w:r>
      <w:r w:rsidRPr="007B3A0C">
        <w:rPr>
          <w:lang w:eastAsia="ar-SA"/>
        </w:rPr>
        <w:t>....................................................................................</w:t>
      </w:r>
    </w:p>
    <w:p w:rsidR="00937951" w:rsidRPr="007B3A0C" w:rsidRDefault="00937951" w:rsidP="00937951">
      <w:pPr>
        <w:widowControl w:val="0"/>
        <w:suppressAutoHyphens/>
        <w:autoSpaceDE w:val="0"/>
        <w:autoSpaceDN w:val="0"/>
        <w:adjustRightInd w:val="0"/>
        <w:jc w:val="center"/>
        <w:rPr>
          <w:i/>
          <w:lang w:eastAsia="ar-SA"/>
        </w:rPr>
      </w:pPr>
      <w:r w:rsidRPr="007B3A0C">
        <w:rPr>
          <w:i/>
          <w:lang w:eastAsia="ar-SA"/>
        </w:rPr>
        <w:t xml:space="preserve">miejscowość, data </w:t>
      </w:r>
      <w:r w:rsidRPr="007B3A0C">
        <w:rPr>
          <w:i/>
          <w:lang w:eastAsia="ar-SA"/>
        </w:rPr>
        <w:tab/>
      </w:r>
      <w:r w:rsidRPr="007B3A0C">
        <w:rPr>
          <w:i/>
          <w:lang w:eastAsia="ar-SA"/>
        </w:rPr>
        <w:tab/>
        <w:t xml:space="preserve">                               (pieczęć i podpis Wykonawcy lub Pełnomocnika)</w:t>
      </w:r>
    </w:p>
    <w:p w:rsidR="00937951" w:rsidRPr="007B3A0C" w:rsidRDefault="00937951" w:rsidP="00937951">
      <w:pPr>
        <w:widowControl w:val="0"/>
        <w:suppressAutoHyphens/>
        <w:autoSpaceDE w:val="0"/>
        <w:autoSpaceDN w:val="0"/>
        <w:adjustRightInd w:val="0"/>
        <w:ind w:left="4248"/>
        <w:jc w:val="center"/>
        <w:rPr>
          <w:b/>
          <w:bCs/>
          <w:i/>
          <w:iCs/>
          <w:vertAlign w:val="superscript"/>
          <w:lang w:eastAsia="ar-SA"/>
        </w:rPr>
      </w:pPr>
      <w:r w:rsidRPr="007B3A0C">
        <w:rPr>
          <w:b/>
          <w:bCs/>
          <w:vertAlign w:val="superscript"/>
          <w:lang w:eastAsia="ar-SA"/>
        </w:rPr>
        <w:t xml:space="preserve">                                  </w:t>
      </w:r>
    </w:p>
    <w:p w:rsidR="00937951" w:rsidRPr="007B3A0C" w:rsidRDefault="00937951" w:rsidP="00937951">
      <w:pPr>
        <w:widowControl w:val="0"/>
        <w:suppressAutoHyphens/>
        <w:autoSpaceDE w:val="0"/>
        <w:autoSpaceDN w:val="0"/>
        <w:adjustRightInd w:val="0"/>
        <w:jc w:val="both"/>
        <w:rPr>
          <w:sz w:val="22"/>
          <w:szCs w:val="24"/>
          <w:lang w:eastAsia="ar-SA"/>
        </w:rPr>
      </w:pPr>
    </w:p>
    <w:p w:rsidR="00937951" w:rsidRPr="007B3A0C" w:rsidRDefault="00937951" w:rsidP="00937951">
      <w:pPr>
        <w:widowControl w:val="0"/>
        <w:suppressAutoHyphens/>
        <w:autoSpaceDE w:val="0"/>
        <w:autoSpaceDN w:val="0"/>
        <w:adjustRightInd w:val="0"/>
        <w:jc w:val="both"/>
        <w:rPr>
          <w:sz w:val="22"/>
          <w:szCs w:val="24"/>
          <w:lang w:eastAsia="ar-SA"/>
        </w:rPr>
      </w:pPr>
    </w:p>
    <w:p w:rsidR="00937951" w:rsidRPr="007B3A0C" w:rsidRDefault="00937951" w:rsidP="00937951">
      <w:pPr>
        <w:widowControl w:val="0"/>
        <w:suppressAutoHyphens/>
        <w:autoSpaceDE w:val="0"/>
        <w:autoSpaceDN w:val="0"/>
        <w:adjustRightInd w:val="0"/>
        <w:jc w:val="both"/>
        <w:rPr>
          <w:sz w:val="22"/>
          <w:szCs w:val="24"/>
          <w:lang w:eastAsia="ar-SA"/>
        </w:rPr>
      </w:pPr>
    </w:p>
    <w:p w:rsidR="00937951" w:rsidRPr="007B3A0C" w:rsidRDefault="00937951" w:rsidP="00937951">
      <w:pPr>
        <w:widowControl w:val="0"/>
        <w:suppressAutoHyphens/>
        <w:autoSpaceDE w:val="0"/>
        <w:autoSpaceDN w:val="0"/>
        <w:adjustRightInd w:val="0"/>
        <w:jc w:val="center"/>
        <w:rPr>
          <w:b/>
          <w:color w:val="70AD47"/>
          <w:sz w:val="24"/>
          <w:szCs w:val="24"/>
          <w:u w:val="single"/>
          <w:lang w:eastAsia="ar-SA"/>
        </w:rPr>
      </w:pPr>
      <w:r w:rsidRPr="007B3A0C">
        <w:rPr>
          <w:b/>
          <w:color w:val="70AD47"/>
          <w:sz w:val="24"/>
          <w:szCs w:val="24"/>
          <w:u w:val="single"/>
          <w:lang w:eastAsia="ar-SA"/>
        </w:rPr>
        <w:t>UWAGA !!!</w:t>
      </w:r>
    </w:p>
    <w:p w:rsidR="00937951" w:rsidRPr="007B3A0C" w:rsidRDefault="00937951" w:rsidP="00937951">
      <w:pPr>
        <w:widowControl w:val="0"/>
        <w:suppressAutoHyphens/>
        <w:autoSpaceDE w:val="0"/>
        <w:autoSpaceDN w:val="0"/>
        <w:adjustRightInd w:val="0"/>
        <w:jc w:val="center"/>
        <w:rPr>
          <w:color w:val="70AD47"/>
          <w:sz w:val="24"/>
          <w:szCs w:val="24"/>
          <w:lang w:eastAsia="ar-SA"/>
        </w:rPr>
      </w:pPr>
    </w:p>
    <w:p w:rsidR="00937951" w:rsidRPr="007B3A0C" w:rsidRDefault="00937951" w:rsidP="00937951">
      <w:pPr>
        <w:widowControl w:val="0"/>
        <w:suppressAutoHyphens/>
        <w:autoSpaceDE w:val="0"/>
        <w:autoSpaceDN w:val="0"/>
        <w:adjustRightInd w:val="0"/>
        <w:jc w:val="center"/>
        <w:rPr>
          <w:color w:val="70AD47"/>
          <w:sz w:val="24"/>
          <w:szCs w:val="24"/>
          <w:lang w:eastAsia="ar-SA"/>
        </w:rPr>
      </w:pPr>
      <w:r w:rsidRPr="007B3A0C">
        <w:rPr>
          <w:b/>
          <w:color w:val="70AD47"/>
          <w:sz w:val="24"/>
          <w:szCs w:val="24"/>
          <w:lang w:eastAsia="ar-SA"/>
        </w:rPr>
        <w:t>Dokument ten wykonawca składa w terminie 3 dni od dnia zamieszczenia na stronie internetowej informacji z otwarcia ofert</w:t>
      </w:r>
      <w:r w:rsidRPr="007B3A0C">
        <w:rPr>
          <w:color w:val="70AD47"/>
          <w:sz w:val="24"/>
          <w:szCs w:val="24"/>
          <w:lang w:eastAsia="ar-SA"/>
        </w:rPr>
        <w:t xml:space="preserve"> (o której mowa w art. 86 ust. 5 ustawy), </w:t>
      </w:r>
      <w:r w:rsidRPr="007B3A0C">
        <w:rPr>
          <w:b/>
          <w:color w:val="70AD47"/>
          <w:sz w:val="24"/>
          <w:szCs w:val="24"/>
          <w:lang w:eastAsia="ar-SA"/>
        </w:rPr>
        <w:t>samodzielnie</w:t>
      </w:r>
      <w:r w:rsidRPr="007B3A0C">
        <w:rPr>
          <w:color w:val="70AD47"/>
          <w:sz w:val="24"/>
          <w:szCs w:val="24"/>
          <w:lang w:eastAsia="ar-SA"/>
        </w:rPr>
        <w:t xml:space="preserve"> (bez odrębnego wezwania ze strony zamawiającego).</w:t>
      </w:r>
    </w:p>
    <w:p w:rsidR="00937951" w:rsidRPr="007B3A0C" w:rsidRDefault="00937951" w:rsidP="00937951">
      <w:pPr>
        <w:widowControl w:val="0"/>
        <w:suppressAutoHyphens/>
        <w:autoSpaceDE w:val="0"/>
        <w:autoSpaceDN w:val="0"/>
        <w:adjustRightInd w:val="0"/>
        <w:jc w:val="both"/>
        <w:rPr>
          <w:lang w:eastAsia="ar-SA"/>
        </w:rPr>
      </w:pPr>
    </w:p>
    <w:p w:rsidR="00937951" w:rsidRPr="007B3A0C" w:rsidRDefault="00937951" w:rsidP="00937951">
      <w:pPr>
        <w:widowControl w:val="0"/>
        <w:suppressAutoHyphens/>
        <w:autoSpaceDE w:val="0"/>
        <w:autoSpaceDN w:val="0"/>
        <w:adjustRightInd w:val="0"/>
        <w:jc w:val="both"/>
        <w:rPr>
          <w:b/>
          <w:lang w:eastAsia="ar-SA"/>
        </w:rPr>
      </w:pPr>
    </w:p>
    <w:p w:rsidR="00937951" w:rsidRPr="007B3A0C" w:rsidRDefault="00937951" w:rsidP="00937951">
      <w:pPr>
        <w:widowControl w:val="0"/>
        <w:autoSpaceDE w:val="0"/>
        <w:autoSpaceDN w:val="0"/>
        <w:adjustRightInd w:val="0"/>
        <w:rPr>
          <w:sz w:val="22"/>
          <w:szCs w:val="28"/>
        </w:rPr>
      </w:pPr>
    </w:p>
    <w:p w:rsidR="00937951" w:rsidRPr="007B3A0C" w:rsidRDefault="00937951" w:rsidP="00937951">
      <w:pPr>
        <w:widowControl w:val="0"/>
        <w:autoSpaceDE w:val="0"/>
        <w:autoSpaceDN w:val="0"/>
        <w:adjustRightInd w:val="0"/>
        <w:rPr>
          <w:sz w:val="22"/>
          <w:szCs w:val="28"/>
        </w:rPr>
      </w:pPr>
    </w:p>
    <w:p w:rsidR="00937951" w:rsidRDefault="00937951" w:rsidP="00937951">
      <w:pPr>
        <w:pStyle w:val="Style9"/>
        <w:widowControl/>
        <w:spacing w:line="240" w:lineRule="auto"/>
        <w:ind w:left="5245" w:right="-20"/>
        <w:jc w:val="right"/>
        <w:rPr>
          <w:rFonts w:ascii="Times New Roman" w:hAnsi="Times New Roman" w:cs="Times New Roman"/>
          <w:b/>
          <w:bCs/>
        </w:rPr>
      </w:pPr>
      <w:r>
        <w:rPr>
          <w:b/>
          <w:bCs/>
        </w:rPr>
        <w:br w:type="page"/>
      </w:r>
      <w:r w:rsidRPr="007F1449">
        <w:rPr>
          <w:rFonts w:ascii="Times New Roman" w:hAnsi="Times New Roman" w:cs="Times New Roman"/>
          <w:b/>
          <w:bCs/>
        </w:rPr>
        <w:lastRenderedPageBreak/>
        <w:t xml:space="preserve">Załącznik nr </w:t>
      </w:r>
      <w:r>
        <w:rPr>
          <w:rFonts w:ascii="Times New Roman" w:hAnsi="Times New Roman" w:cs="Times New Roman"/>
          <w:b/>
          <w:bCs/>
        </w:rPr>
        <w:t xml:space="preserve">4 do </w:t>
      </w:r>
      <w:r w:rsidRPr="007F1449">
        <w:rPr>
          <w:rFonts w:ascii="Times New Roman" w:hAnsi="Times New Roman" w:cs="Times New Roman"/>
          <w:b/>
          <w:bCs/>
        </w:rPr>
        <w:t>SIWZ</w:t>
      </w:r>
    </w:p>
    <w:p w:rsidR="00937951" w:rsidRDefault="00937951" w:rsidP="00937951">
      <w:pPr>
        <w:pStyle w:val="Style9"/>
        <w:widowControl/>
        <w:spacing w:line="240" w:lineRule="auto"/>
        <w:ind w:left="5245" w:right="-20"/>
        <w:jc w:val="right"/>
        <w:rPr>
          <w:rFonts w:ascii="Times New Roman" w:hAnsi="Times New Roman" w:cs="Times New Roman"/>
          <w:bCs/>
          <w:iCs/>
          <w:color w:val="000000"/>
        </w:rPr>
      </w:pPr>
    </w:p>
    <w:p w:rsidR="00937951" w:rsidRPr="00E959ED" w:rsidRDefault="00937951" w:rsidP="00937951">
      <w:pPr>
        <w:autoSpaceDE w:val="0"/>
        <w:autoSpaceDN w:val="0"/>
        <w:adjustRightInd w:val="0"/>
        <w:spacing w:line="274" w:lineRule="exact"/>
        <w:ind w:left="1877" w:right="1896"/>
        <w:jc w:val="center"/>
        <w:rPr>
          <w:b/>
          <w:bCs/>
          <w:i/>
          <w:iCs/>
          <w:color w:val="000000"/>
          <w:sz w:val="24"/>
          <w:szCs w:val="24"/>
        </w:rPr>
      </w:pPr>
    </w:p>
    <w:p w:rsidR="00937951" w:rsidRPr="00E959ED" w:rsidRDefault="00937951" w:rsidP="00937951">
      <w:pPr>
        <w:autoSpaceDE w:val="0"/>
        <w:autoSpaceDN w:val="0"/>
        <w:adjustRightInd w:val="0"/>
        <w:spacing w:line="274" w:lineRule="exact"/>
        <w:ind w:left="1877" w:right="1896"/>
        <w:jc w:val="center"/>
        <w:rPr>
          <w:b/>
          <w:bCs/>
          <w:i/>
          <w:iCs/>
          <w:color w:val="000000"/>
          <w:sz w:val="24"/>
          <w:szCs w:val="24"/>
        </w:rPr>
      </w:pPr>
      <w:r w:rsidRPr="00E959ED">
        <w:rPr>
          <w:b/>
          <w:bCs/>
          <w:i/>
          <w:iCs/>
          <w:color w:val="000000"/>
          <w:sz w:val="24"/>
          <w:szCs w:val="24"/>
        </w:rPr>
        <w:t xml:space="preserve">Istotne postanowienia umowy </w:t>
      </w:r>
    </w:p>
    <w:p w:rsidR="00937951" w:rsidRPr="00E959ED" w:rsidRDefault="00937951" w:rsidP="00937951">
      <w:pPr>
        <w:autoSpaceDE w:val="0"/>
        <w:autoSpaceDN w:val="0"/>
        <w:adjustRightInd w:val="0"/>
        <w:spacing w:line="274" w:lineRule="exact"/>
        <w:ind w:right="1896"/>
        <w:rPr>
          <w:bCs/>
          <w:iCs/>
          <w:color w:val="000000"/>
          <w:sz w:val="24"/>
          <w:szCs w:val="24"/>
        </w:rPr>
      </w:pPr>
    </w:p>
    <w:p w:rsidR="00937951" w:rsidRPr="00E959ED" w:rsidRDefault="00937951" w:rsidP="00937951">
      <w:pPr>
        <w:numPr>
          <w:ilvl w:val="2"/>
          <w:numId w:val="58"/>
        </w:numPr>
        <w:suppressAutoHyphens/>
        <w:spacing w:after="120" w:line="276" w:lineRule="auto"/>
        <w:ind w:left="426" w:hanging="426"/>
        <w:rPr>
          <w:sz w:val="24"/>
          <w:szCs w:val="24"/>
          <w:lang w:val="x-none" w:eastAsia="x-none"/>
        </w:rPr>
      </w:pPr>
      <w:r w:rsidRPr="00E959ED">
        <w:rPr>
          <w:sz w:val="24"/>
          <w:szCs w:val="24"/>
          <w:lang w:eastAsia="x-none"/>
        </w:rPr>
        <w:t xml:space="preserve">W wyniku postępowania o udzielenie zamówienia publicznego na zadanie pn.: </w:t>
      </w:r>
      <w:r w:rsidRPr="00E959ED">
        <w:rPr>
          <w:i/>
          <w:sz w:val="24"/>
          <w:szCs w:val="24"/>
          <w:lang w:eastAsia="x-none"/>
        </w:rPr>
        <w:t>„Udzielenie i obsługa kredytu złotowego w wysokości 1 726 000,00 zł, na sfinansowanie wkładu własnego Gminy w inwestycje współfinansowane z UE”</w:t>
      </w:r>
      <w:r w:rsidRPr="00E959ED">
        <w:rPr>
          <w:sz w:val="24"/>
          <w:szCs w:val="24"/>
          <w:lang w:eastAsia="x-none"/>
        </w:rPr>
        <w:t xml:space="preserve">, Bank udziela Kredytobiorcy kredytu złotowego długoterminowego, w kwocie 1 726 000,00 zł (słownie: </w:t>
      </w:r>
      <w:r w:rsidRPr="00E959ED">
        <w:rPr>
          <w:i/>
          <w:sz w:val="24"/>
          <w:szCs w:val="24"/>
          <w:lang w:eastAsia="x-none"/>
        </w:rPr>
        <w:t>Jeden milion siedemset dwadzieścia sześć  tysięcy złotych</w:t>
      </w:r>
      <w:r w:rsidRPr="00E959ED">
        <w:rPr>
          <w:sz w:val="24"/>
          <w:szCs w:val="24"/>
          <w:lang w:eastAsia="x-none"/>
        </w:rPr>
        <w:t xml:space="preserve">), </w:t>
      </w:r>
      <w:r w:rsidRPr="00E959ED">
        <w:rPr>
          <w:sz w:val="24"/>
          <w:szCs w:val="24"/>
          <w:lang w:eastAsia="x-none"/>
        </w:rPr>
        <w:br/>
        <w:t xml:space="preserve">na zasadach określonych w niniejszych postanowieniach. </w:t>
      </w:r>
    </w:p>
    <w:p w:rsidR="00937951" w:rsidRPr="00E959ED" w:rsidRDefault="00937951" w:rsidP="00937951">
      <w:pPr>
        <w:numPr>
          <w:ilvl w:val="2"/>
          <w:numId w:val="58"/>
        </w:numPr>
        <w:suppressAutoHyphens/>
        <w:spacing w:after="120" w:line="276" w:lineRule="auto"/>
        <w:ind w:left="426" w:hanging="437"/>
        <w:jc w:val="both"/>
        <w:rPr>
          <w:sz w:val="24"/>
          <w:szCs w:val="24"/>
          <w:lang w:val="x-none" w:eastAsia="x-none"/>
        </w:rPr>
      </w:pPr>
      <w:r w:rsidRPr="00E959ED">
        <w:rPr>
          <w:sz w:val="24"/>
          <w:szCs w:val="24"/>
          <w:lang w:eastAsia="x-none"/>
        </w:rPr>
        <w:t xml:space="preserve">Kredyt zostanie udzielony Kredytobiorcy na okres od dnia zawarcia umowy do 31.12.2026r. </w:t>
      </w:r>
    </w:p>
    <w:p w:rsidR="00937951" w:rsidRPr="00E959ED" w:rsidRDefault="00937951" w:rsidP="00937951">
      <w:pPr>
        <w:numPr>
          <w:ilvl w:val="2"/>
          <w:numId w:val="58"/>
        </w:numPr>
        <w:suppressAutoHyphens/>
        <w:spacing w:after="120" w:line="276" w:lineRule="auto"/>
        <w:ind w:left="426" w:hanging="437"/>
        <w:jc w:val="both"/>
        <w:rPr>
          <w:sz w:val="24"/>
          <w:szCs w:val="24"/>
          <w:lang w:val="x-none" w:eastAsia="x-none"/>
        </w:rPr>
      </w:pPr>
      <w:r w:rsidRPr="00E959ED">
        <w:rPr>
          <w:sz w:val="24"/>
          <w:szCs w:val="24"/>
          <w:lang w:eastAsia="x-none"/>
        </w:rPr>
        <w:t>Ostateczny termin wykorzystania kredytu upływa z dniem 31 grudnia 2018r.</w:t>
      </w:r>
    </w:p>
    <w:p w:rsidR="00937951" w:rsidRPr="009B0397" w:rsidRDefault="00937951" w:rsidP="00937951">
      <w:pPr>
        <w:numPr>
          <w:ilvl w:val="2"/>
          <w:numId w:val="58"/>
        </w:numPr>
        <w:suppressAutoHyphens/>
        <w:spacing w:after="120" w:line="276" w:lineRule="auto"/>
        <w:ind w:left="426" w:hanging="437"/>
        <w:jc w:val="both"/>
        <w:rPr>
          <w:sz w:val="24"/>
          <w:szCs w:val="24"/>
          <w:lang w:val="x-none" w:eastAsia="x-none"/>
        </w:rPr>
      </w:pPr>
      <w:r w:rsidRPr="00E959ED">
        <w:rPr>
          <w:sz w:val="24"/>
          <w:szCs w:val="24"/>
          <w:lang w:eastAsia="x-none"/>
        </w:rPr>
        <w:t>Kredyt przeznaczony jest na sfinansowanie wkładu własnego Gminy w inwestycje współfinansowane z UE.</w:t>
      </w:r>
    </w:p>
    <w:p w:rsidR="00937951" w:rsidRDefault="00937951" w:rsidP="00937951">
      <w:pPr>
        <w:numPr>
          <w:ilvl w:val="2"/>
          <w:numId w:val="58"/>
        </w:numPr>
        <w:suppressAutoHyphens/>
        <w:spacing w:after="120" w:line="276" w:lineRule="auto"/>
        <w:ind w:left="426" w:hanging="437"/>
        <w:jc w:val="both"/>
        <w:rPr>
          <w:sz w:val="24"/>
          <w:szCs w:val="24"/>
          <w:lang w:eastAsia="x-none"/>
        </w:rPr>
      </w:pPr>
      <w:r w:rsidRPr="00F61010">
        <w:rPr>
          <w:sz w:val="24"/>
          <w:szCs w:val="24"/>
          <w:lang w:eastAsia="x-none"/>
        </w:rPr>
        <w:t>Z kredytu mogą być zrefundowane wydatki poniesione przed zawarciem umowy kredytowej</w:t>
      </w:r>
    </w:p>
    <w:p w:rsidR="00937951" w:rsidRPr="00F61010" w:rsidRDefault="00937951" w:rsidP="00937951">
      <w:pPr>
        <w:numPr>
          <w:ilvl w:val="2"/>
          <w:numId w:val="58"/>
        </w:numPr>
        <w:suppressAutoHyphens/>
        <w:spacing w:after="120" w:line="276" w:lineRule="auto"/>
        <w:ind w:left="426" w:hanging="437"/>
        <w:jc w:val="both"/>
        <w:rPr>
          <w:sz w:val="24"/>
          <w:szCs w:val="24"/>
          <w:lang w:eastAsia="x-none"/>
        </w:rPr>
      </w:pPr>
      <w:r w:rsidRPr="00F61010">
        <w:rPr>
          <w:sz w:val="24"/>
          <w:szCs w:val="24"/>
          <w:lang w:eastAsia="x-none"/>
        </w:rPr>
        <w:t xml:space="preserve">Termin uruchomienia kredytu nastąpi </w:t>
      </w:r>
      <w:r>
        <w:rPr>
          <w:sz w:val="24"/>
          <w:szCs w:val="24"/>
          <w:lang w:eastAsia="x-none"/>
        </w:rPr>
        <w:t xml:space="preserve">w transzach </w:t>
      </w:r>
      <w:r w:rsidRPr="00F61010">
        <w:rPr>
          <w:sz w:val="24"/>
          <w:szCs w:val="24"/>
          <w:lang w:eastAsia="x-none"/>
        </w:rPr>
        <w:t>w wysokości</w:t>
      </w:r>
      <w:r>
        <w:rPr>
          <w:sz w:val="24"/>
          <w:szCs w:val="24"/>
          <w:lang w:eastAsia="x-none"/>
        </w:rPr>
        <w:t>…….</w:t>
      </w:r>
      <w:r w:rsidRPr="00F61010">
        <w:rPr>
          <w:sz w:val="24"/>
          <w:szCs w:val="24"/>
          <w:lang w:eastAsia="x-none"/>
        </w:rPr>
        <w:t xml:space="preserve"> </w:t>
      </w:r>
      <w:r>
        <w:rPr>
          <w:sz w:val="24"/>
          <w:szCs w:val="24"/>
          <w:lang w:eastAsia="x-none"/>
        </w:rPr>
        <w:t xml:space="preserve">( Transze zostaną określone przy podpisaniu umowy)  </w:t>
      </w:r>
      <w:r w:rsidRPr="00F61010">
        <w:rPr>
          <w:sz w:val="24"/>
          <w:szCs w:val="24"/>
          <w:lang w:eastAsia="x-none"/>
        </w:rPr>
        <w:t xml:space="preserve">, w ciągu </w:t>
      </w:r>
      <w:r w:rsidRPr="00F61010">
        <w:rPr>
          <w:b/>
          <w:sz w:val="24"/>
          <w:szCs w:val="24"/>
          <w:lang w:eastAsia="x-none"/>
        </w:rPr>
        <w:t>………… dnia/dni</w:t>
      </w:r>
      <w:r w:rsidRPr="00F61010">
        <w:rPr>
          <w:sz w:val="24"/>
          <w:szCs w:val="24"/>
          <w:lang w:eastAsia="x-none"/>
        </w:rPr>
        <w:t xml:space="preserve"> od daty złożenia Bankowi</w:t>
      </w:r>
      <w:r>
        <w:rPr>
          <w:sz w:val="24"/>
          <w:szCs w:val="24"/>
          <w:lang w:eastAsia="x-none"/>
        </w:rPr>
        <w:t xml:space="preserve"> </w:t>
      </w:r>
      <w:r w:rsidRPr="00F61010">
        <w:rPr>
          <w:sz w:val="24"/>
          <w:szCs w:val="24"/>
          <w:lang w:eastAsia="x-none"/>
        </w:rPr>
        <w:t xml:space="preserve">przez Kredytobiorcę pisemnej dyspozycji </w:t>
      </w:r>
      <w:r w:rsidRPr="00F61010">
        <w:rPr>
          <w:sz w:val="24"/>
          <w:szCs w:val="24"/>
          <w:lang w:eastAsia="x-none"/>
        </w:rPr>
        <w:br/>
        <w:t xml:space="preserve">o uruchomienie kredytu za pośrednictwem fax-u lub drogą elektroniczną. </w:t>
      </w:r>
    </w:p>
    <w:p w:rsidR="00937951" w:rsidRPr="00E959ED" w:rsidRDefault="00937951" w:rsidP="00937951">
      <w:pPr>
        <w:numPr>
          <w:ilvl w:val="2"/>
          <w:numId w:val="58"/>
        </w:numPr>
        <w:tabs>
          <w:tab w:val="left" w:pos="426"/>
        </w:tabs>
        <w:suppressAutoHyphens/>
        <w:autoSpaceDE w:val="0"/>
        <w:autoSpaceDN w:val="0"/>
        <w:spacing w:after="120" w:line="276" w:lineRule="auto"/>
        <w:ind w:left="426" w:hanging="426"/>
        <w:rPr>
          <w:sz w:val="24"/>
          <w:szCs w:val="24"/>
          <w:lang w:val="x-none" w:eastAsia="x-none"/>
        </w:rPr>
      </w:pPr>
      <w:r w:rsidRPr="00E959ED">
        <w:rPr>
          <w:sz w:val="24"/>
          <w:szCs w:val="24"/>
          <w:lang w:eastAsia="x-none"/>
        </w:rPr>
        <w:t>Kredyt udostępniony zostanie poprzez przelanie na rachunek bieżący Kredytobiorcy, tj.:</w:t>
      </w:r>
    </w:p>
    <w:p w:rsidR="00937951" w:rsidRPr="00E959ED" w:rsidRDefault="00937951" w:rsidP="00937951">
      <w:pPr>
        <w:suppressAutoHyphens/>
        <w:autoSpaceDE w:val="0"/>
        <w:autoSpaceDN w:val="0"/>
        <w:spacing w:after="60" w:line="276" w:lineRule="auto"/>
        <w:ind w:left="425"/>
        <w:jc w:val="center"/>
        <w:rPr>
          <w:b/>
          <w:i/>
          <w:sz w:val="24"/>
          <w:szCs w:val="24"/>
          <w:lang w:eastAsia="x-none"/>
        </w:rPr>
      </w:pPr>
      <w:r w:rsidRPr="00E959ED">
        <w:rPr>
          <w:b/>
          <w:i/>
          <w:sz w:val="24"/>
          <w:szCs w:val="24"/>
          <w:lang w:eastAsia="x-none"/>
        </w:rPr>
        <w:t>Bank Spółdzielczy w Koninie</w:t>
      </w:r>
    </w:p>
    <w:p w:rsidR="00937951" w:rsidRPr="00E959ED" w:rsidRDefault="00937951" w:rsidP="00937951">
      <w:pPr>
        <w:suppressAutoHyphens/>
        <w:autoSpaceDE w:val="0"/>
        <w:autoSpaceDN w:val="0"/>
        <w:spacing w:after="60" w:line="276" w:lineRule="auto"/>
        <w:ind w:left="425"/>
        <w:jc w:val="center"/>
        <w:rPr>
          <w:b/>
          <w:i/>
          <w:sz w:val="24"/>
          <w:szCs w:val="24"/>
          <w:lang w:eastAsia="x-none"/>
        </w:rPr>
      </w:pPr>
      <w:r w:rsidRPr="00E959ED">
        <w:rPr>
          <w:b/>
          <w:i/>
          <w:sz w:val="24"/>
          <w:szCs w:val="24"/>
          <w:lang w:eastAsia="x-none"/>
        </w:rPr>
        <w:t>nr konta 88  8530 0000 0800 0130 2000 0002</w:t>
      </w:r>
    </w:p>
    <w:p w:rsidR="00937951" w:rsidRPr="00E959ED" w:rsidRDefault="00937951" w:rsidP="00937951">
      <w:pPr>
        <w:numPr>
          <w:ilvl w:val="2"/>
          <w:numId w:val="58"/>
        </w:numPr>
        <w:suppressAutoHyphens/>
        <w:spacing w:after="120" w:line="276" w:lineRule="auto"/>
        <w:ind w:left="426" w:hanging="437"/>
        <w:jc w:val="both"/>
        <w:rPr>
          <w:sz w:val="24"/>
          <w:szCs w:val="24"/>
          <w:lang w:eastAsia="x-none"/>
        </w:rPr>
      </w:pPr>
      <w:r w:rsidRPr="00E959ED">
        <w:rPr>
          <w:sz w:val="24"/>
          <w:szCs w:val="24"/>
          <w:lang w:eastAsia="x-none"/>
        </w:rPr>
        <w:t>Strony zgodnie postanawiają, że Kredytobiorcy przysługuje prawo do rezygnacji z części kredytu, niewykorzystania przyznanego kredytu w pełnej wysokości oraz prawo do wcześniejszej spłaty kredytu bez ponoszenia dodatkowych kosztów.</w:t>
      </w:r>
    </w:p>
    <w:p w:rsidR="00937951" w:rsidRPr="00E959ED" w:rsidRDefault="00937951" w:rsidP="00937951">
      <w:pPr>
        <w:numPr>
          <w:ilvl w:val="2"/>
          <w:numId w:val="58"/>
        </w:numPr>
        <w:suppressAutoHyphens/>
        <w:spacing w:after="120" w:line="276" w:lineRule="auto"/>
        <w:ind w:left="426" w:hanging="437"/>
        <w:jc w:val="both"/>
        <w:rPr>
          <w:sz w:val="24"/>
          <w:szCs w:val="24"/>
          <w:lang w:eastAsia="x-none"/>
        </w:rPr>
      </w:pPr>
      <w:r w:rsidRPr="00E959ED">
        <w:rPr>
          <w:sz w:val="24"/>
          <w:szCs w:val="24"/>
          <w:lang w:eastAsia="x-none"/>
        </w:rPr>
        <w:t xml:space="preserve">W przypadku zmniejszenia kwoty kredytu, będącego następstwem okoliczności leżących </w:t>
      </w:r>
      <w:r w:rsidRPr="00E959ED">
        <w:rPr>
          <w:sz w:val="24"/>
          <w:szCs w:val="24"/>
          <w:lang w:eastAsia="x-none"/>
        </w:rPr>
        <w:br/>
        <w:t>po stronie Kredytobiorcy, sporządzony zostanie aneks do umowy kredytowej.</w:t>
      </w:r>
    </w:p>
    <w:p w:rsidR="00937951" w:rsidRPr="00E959ED" w:rsidRDefault="00937951" w:rsidP="00937951">
      <w:pPr>
        <w:numPr>
          <w:ilvl w:val="2"/>
          <w:numId w:val="58"/>
        </w:numPr>
        <w:suppressAutoHyphens/>
        <w:spacing w:after="200" w:line="276" w:lineRule="auto"/>
        <w:ind w:left="426" w:hanging="437"/>
        <w:jc w:val="both"/>
        <w:rPr>
          <w:sz w:val="24"/>
          <w:szCs w:val="24"/>
          <w:lang w:eastAsia="x-none"/>
        </w:rPr>
      </w:pPr>
      <w:r w:rsidRPr="00E959ED">
        <w:rPr>
          <w:sz w:val="24"/>
          <w:szCs w:val="24"/>
          <w:lang w:eastAsia="x-none"/>
        </w:rPr>
        <w:t>Spłata kapitału w 3</w:t>
      </w:r>
      <w:r>
        <w:rPr>
          <w:sz w:val="24"/>
          <w:szCs w:val="24"/>
          <w:lang w:eastAsia="x-none"/>
        </w:rPr>
        <w:t>2</w:t>
      </w:r>
      <w:r w:rsidRPr="00E959ED">
        <w:rPr>
          <w:sz w:val="24"/>
          <w:szCs w:val="24"/>
          <w:lang w:eastAsia="x-none"/>
        </w:rPr>
        <w:t xml:space="preserve"> ratach </w:t>
      </w:r>
      <w:r>
        <w:rPr>
          <w:sz w:val="24"/>
          <w:szCs w:val="24"/>
          <w:lang w:eastAsia="x-none"/>
        </w:rPr>
        <w:t>kwartalnych</w:t>
      </w:r>
      <w:r w:rsidRPr="00E959ED">
        <w:rPr>
          <w:sz w:val="24"/>
          <w:szCs w:val="24"/>
          <w:lang w:eastAsia="x-none"/>
        </w:rPr>
        <w:t>, w następujących terminach i kwotach:</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eastAsia="x-none"/>
        </w:rPr>
        <w:t>2018 – okres karencji;</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eastAsia="x-none"/>
        </w:rPr>
        <w:t xml:space="preserve">2019 – </w:t>
      </w:r>
      <w:r w:rsidRPr="00E959ED">
        <w:rPr>
          <w:sz w:val="24"/>
          <w:szCs w:val="24"/>
          <w:lang w:val="x-none" w:eastAsia="x-none"/>
        </w:rPr>
        <w:t xml:space="preserve">styczeń do grudnia </w:t>
      </w:r>
      <w:r w:rsidRPr="00E959ED">
        <w:rPr>
          <w:sz w:val="24"/>
          <w:szCs w:val="24"/>
          <w:lang w:eastAsia="x-none"/>
        </w:rPr>
        <w:t>4</w:t>
      </w:r>
      <w:r w:rsidRPr="00E959ED">
        <w:rPr>
          <w:sz w:val="24"/>
          <w:szCs w:val="24"/>
          <w:lang w:val="x-none" w:eastAsia="x-none"/>
        </w:rPr>
        <w:t xml:space="preserve"> rat</w:t>
      </w:r>
      <w:r>
        <w:rPr>
          <w:sz w:val="24"/>
          <w:szCs w:val="24"/>
          <w:lang w:eastAsia="x-none"/>
        </w:rPr>
        <w:t>y</w:t>
      </w:r>
      <w:r w:rsidRPr="00E959ED">
        <w:rPr>
          <w:sz w:val="24"/>
          <w:szCs w:val="24"/>
          <w:lang w:val="x-none" w:eastAsia="x-none"/>
        </w:rPr>
        <w:t xml:space="preserve"> po </w:t>
      </w:r>
      <w:r w:rsidRPr="00E959ED">
        <w:rPr>
          <w:sz w:val="24"/>
          <w:szCs w:val="24"/>
          <w:lang w:eastAsia="x-none"/>
        </w:rPr>
        <w:t>26 250,00</w:t>
      </w:r>
      <w:r w:rsidRPr="00E959ED">
        <w:rPr>
          <w:sz w:val="24"/>
          <w:szCs w:val="24"/>
          <w:lang w:val="x-none" w:eastAsia="x-none"/>
        </w:rPr>
        <w:t xml:space="preserve"> zł</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val="x-none" w:eastAsia="x-none"/>
        </w:rPr>
        <w:t xml:space="preserve">2020 – styczeń do grudnia </w:t>
      </w:r>
      <w:r w:rsidRPr="00E959ED">
        <w:rPr>
          <w:sz w:val="24"/>
          <w:szCs w:val="24"/>
          <w:lang w:eastAsia="x-none"/>
        </w:rPr>
        <w:t xml:space="preserve">4 </w:t>
      </w:r>
      <w:r w:rsidRPr="00E959ED">
        <w:rPr>
          <w:sz w:val="24"/>
          <w:szCs w:val="24"/>
          <w:lang w:val="x-none" w:eastAsia="x-none"/>
        </w:rPr>
        <w:t>rat</w:t>
      </w:r>
      <w:r>
        <w:rPr>
          <w:sz w:val="24"/>
          <w:szCs w:val="24"/>
          <w:lang w:eastAsia="x-none"/>
        </w:rPr>
        <w:t>y</w:t>
      </w:r>
      <w:r w:rsidRPr="00E959ED">
        <w:rPr>
          <w:sz w:val="24"/>
          <w:szCs w:val="24"/>
          <w:lang w:val="x-none" w:eastAsia="x-none"/>
        </w:rPr>
        <w:t xml:space="preserve"> po </w:t>
      </w:r>
      <w:r w:rsidRPr="00E959ED">
        <w:rPr>
          <w:sz w:val="24"/>
          <w:szCs w:val="24"/>
          <w:lang w:eastAsia="x-none"/>
        </w:rPr>
        <w:t>32 500,00</w:t>
      </w:r>
      <w:r w:rsidRPr="00E959ED">
        <w:rPr>
          <w:sz w:val="24"/>
          <w:szCs w:val="24"/>
          <w:lang w:val="x-none" w:eastAsia="x-none"/>
        </w:rPr>
        <w:t xml:space="preserve"> zł</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val="x-none" w:eastAsia="x-none"/>
        </w:rPr>
        <w:t>2021</w:t>
      </w:r>
      <w:r w:rsidRPr="00E959ED">
        <w:rPr>
          <w:sz w:val="24"/>
          <w:szCs w:val="24"/>
          <w:lang w:eastAsia="x-none"/>
        </w:rPr>
        <w:t xml:space="preserve"> – </w:t>
      </w:r>
      <w:r w:rsidRPr="00E959ED">
        <w:rPr>
          <w:sz w:val="24"/>
          <w:szCs w:val="24"/>
          <w:lang w:val="x-none" w:eastAsia="x-none"/>
        </w:rPr>
        <w:t>styczeń do grudnia 4 rat</w:t>
      </w:r>
      <w:r>
        <w:rPr>
          <w:sz w:val="24"/>
          <w:szCs w:val="24"/>
          <w:lang w:eastAsia="x-none"/>
        </w:rPr>
        <w:t>y</w:t>
      </w:r>
      <w:r w:rsidRPr="00E959ED">
        <w:rPr>
          <w:sz w:val="24"/>
          <w:szCs w:val="24"/>
          <w:lang w:val="x-none" w:eastAsia="x-none"/>
        </w:rPr>
        <w:t xml:space="preserve"> po </w:t>
      </w:r>
      <w:r w:rsidRPr="00E959ED">
        <w:rPr>
          <w:sz w:val="24"/>
          <w:szCs w:val="24"/>
          <w:lang w:eastAsia="x-none"/>
        </w:rPr>
        <w:t>55 000,00</w:t>
      </w:r>
      <w:r w:rsidRPr="00E959ED">
        <w:rPr>
          <w:sz w:val="24"/>
          <w:szCs w:val="24"/>
          <w:lang w:val="x-none" w:eastAsia="x-none"/>
        </w:rPr>
        <w:t xml:space="preserve"> zł</w:t>
      </w:r>
      <w:r w:rsidRPr="00E959ED">
        <w:rPr>
          <w:sz w:val="24"/>
          <w:szCs w:val="24"/>
          <w:lang w:eastAsia="x-none"/>
        </w:rPr>
        <w:t>;</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val="x-none" w:eastAsia="x-none"/>
        </w:rPr>
        <w:t>2022 – styczeń do grudnia 4 rat</w:t>
      </w:r>
      <w:r>
        <w:rPr>
          <w:sz w:val="24"/>
          <w:szCs w:val="24"/>
          <w:lang w:eastAsia="x-none"/>
        </w:rPr>
        <w:t xml:space="preserve">y </w:t>
      </w:r>
      <w:r w:rsidRPr="00E959ED">
        <w:rPr>
          <w:sz w:val="24"/>
          <w:szCs w:val="24"/>
          <w:lang w:val="x-none" w:eastAsia="x-none"/>
        </w:rPr>
        <w:t xml:space="preserve">po </w:t>
      </w:r>
      <w:r w:rsidRPr="00E959ED">
        <w:rPr>
          <w:sz w:val="24"/>
          <w:szCs w:val="24"/>
          <w:lang w:eastAsia="x-none"/>
        </w:rPr>
        <w:t>82 500,00</w:t>
      </w:r>
      <w:r w:rsidRPr="00E959ED">
        <w:rPr>
          <w:sz w:val="24"/>
          <w:szCs w:val="24"/>
          <w:lang w:val="x-none" w:eastAsia="x-none"/>
        </w:rPr>
        <w:t xml:space="preserve"> zł</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val="x-none" w:eastAsia="x-none"/>
        </w:rPr>
        <w:t>2023 – styczeń do grudnia 4 rat</w:t>
      </w:r>
      <w:r>
        <w:rPr>
          <w:sz w:val="24"/>
          <w:szCs w:val="24"/>
          <w:lang w:eastAsia="x-none"/>
        </w:rPr>
        <w:t>y</w:t>
      </w:r>
      <w:r w:rsidRPr="00E959ED">
        <w:rPr>
          <w:sz w:val="24"/>
          <w:szCs w:val="24"/>
          <w:lang w:val="x-none" w:eastAsia="x-none"/>
        </w:rPr>
        <w:t xml:space="preserve"> po </w:t>
      </w:r>
      <w:r w:rsidRPr="00E959ED">
        <w:rPr>
          <w:sz w:val="24"/>
          <w:szCs w:val="24"/>
          <w:lang w:eastAsia="x-none"/>
        </w:rPr>
        <w:t>82 500,00</w:t>
      </w:r>
      <w:r w:rsidRPr="00E959ED">
        <w:rPr>
          <w:sz w:val="24"/>
          <w:szCs w:val="24"/>
          <w:lang w:val="x-none" w:eastAsia="x-none"/>
        </w:rPr>
        <w:t xml:space="preserve"> zł</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val="x-none" w:eastAsia="x-none"/>
        </w:rPr>
        <w:lastRenderedPageBreak/>
        <w:t>202</w:t>
      </w:r>
      <w:r w:rsidRPr="00E959ED">
        <w:rPr>
          <w:sz w:val="24"/>
          <w:szCs w:val="24"/>
          <w:lang w:eastAsia="x-none"/>
        </w:rPr>
        <w:t>4</w:t>
      </w:r>
      <w:r w:rsidRPr="00E959ED">
        <w:rPr>
          <w:sz w:val="24"/>
          <w:szCs w:val="24"/>
          <w:lang w:val="x-none" w:eastAsia="x-none"/>
        </w:rPr>
        <w:t xml:space="preserve"> – styczeń do grudnia </w:t>
      </w:r>
      <w:r w:rsidRPr="00E959ED">
        <w:rPr>
          <w:sz w:val="24"/>
          <w:szCs w:val="24"/>
          <w:lang w:eastAsia="x-none"/>
        </w:rPr>
        <w:t>4</w:t>
      </w:r>
      <w:r w:rsidRPr="00E959ED">
        <w:rPr>
          <w:sz w:val="24"/>
          <w:szCs w:val="24"/>
          <w:lang w:val="x-none" w:eastAsia="x-none"/>
        </w:rPr>
        <w:t xml:space="preserve"> rat</w:t>
      </w:r>
      <w:r>
        <w:rPr>
          <w:sz w:val="24"/>
          <w:szCs w:val="24"/>
          <w:lang w:eastAsia="x-none"/>
        </w:rPr>
        <w:t>y</w:t>
      </w:r>
      <w:r w:rsidRPr="00E959ED">
        <w:rPr>
          <w:sz w:val="24"/>
          <w:szCs w:val="24"/>
          <w:lang w:val="x-none" w:eastAsia="x-none"/>
        </w:rPr>
        <w:t xml:space="preserve"> po </w:t>
      </w:r>
      <w:r w:rsidRPr="00E959ED">
        <w:rPr>
          <w:sz w:val="24"/>
          <w:szCs w:val="24"/>
          <w:lang w:eastAsia="x-none"/>
        </w:rPr>
        <w:t>76 250,00</w:t>
      </w:r>
      <w:r w:rsidRPr="00E959ED">
        <w:rPr>
          <w:sz w:val="24"/>
          <w:szCs w:val="24"/>
          <w:lang w:val="x-none" w:eastAsia="x-none"/>
        </w:rPr>
        <w:t xml:space="preserve"> zł</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eastAsia="x-none"/>
        </w:rPr>
        <w:t>2025 -</w:t>
      </w:r>
      <w:r w:rsidRPr="00E959ED">
        <w:rPr>
          <w:sz w:val="24"/>
          <w:szCs w:val="24"/>
          <w:lang w:val="x-none" w:eastAsia="x-none"/>
        </w:rPr>
        <w:t xml:space="preserve"> styczeń do grudnia 4 rat</w:t>
      </w:r>
      <w:r>
        <w:rPr>
          <w:sz w:val="24"/>
          <w:szCs w:val="24"/>
          <w:lang w:eastAsia="x-none"/>
        </w:rPr>
        <w:t>y</w:t>
      </w:r>
      <w:r w:rsidRPr="00E959ED">
        <w:rPr>
          <w:sz w:val="24"/>
          <w:szCs w:val="24"/>
          <w:lang w:val="x-none" w:eastAsia="x-none"/>
        </w:rPr>
        <w:t xml:space="preserve"> po </w:t>
      </w:r>
      <w:r w:rsidRPr="00E959ED">
        <w:rPr>
          <w:sz w:val="24"/>
          <w:szCs w:val="24"/>
          <w:lang w:eastAsia="x-none"/>
        </w:rPr>
        <w:t>26 500,00</w:t>
      </w:r>
      <w:r w:rsidRPr="00E959ED">
        <w:rPr>
          <w:sz w:val="24"/>
          <w:szCs w:val="24"/>
          <w:lang w:val="x-none" w:eastAsia="x-none"/>
        </w:rPr>
        <w:t xml:space="preserve"> zł</w:t>
      </w:r>
      <w:r w:rsidRPr="00E959ED">
        <w:rPr>
          <w:sz w:val="24"/>
          <w:szCs w:val="24"/>
          <w:lang w:eastAsia="x-none"/>
        </w:rPr>
        <w:t>,</w:t>
      </w:r>
    </w:p>
    <w:p w:rsidR="00937951" w:rsidRPr="00E959ED" w:rsidRDefault="00937951" w:rsidP="00937951">
      <w:pPr>
        <w:numPr>
          <w:ilvl w:val="2"/>
          <w:numId w:val="59"/>
        </w:numPr>
        <w:tabs>
          <w:tab w:val="num" w:pos="360"/>
          <w:tab w:val="num" w:pos="1985"/>
        </w:tabs>
        <w:suppressAutoHyphens/>
        <w:spacing w:after="120" w:line="276" w:lineRule="auto"/>
        <w:ind w:left="1701" w:firstLine="0"/>
        <w:jc w:val="both"/>
        <w:rPr>
          <w:sz w:val="24"/>
          <w:szCs w:val="24"/>
          <w:lang w:eastAsia="x-none"/>
        </w:rPr>
      </w:pPr>
      <w:r w:rsidRPr="00E959ED">
        <w:rPr>
          <w:sz w:val="24"/>
          <w:szCs w:val="24"/>
          <w:lang w:eastAsia="x-none"/>
        </w:rPr>
        <w:t xml:space="preserve">2026 - </w:t>
      </w:r>
      <w:r>
        <w:rPr>
          <w:sz w:val="24"/>
          <w:szCs w:val="24"/>
          <w:lang w:val="x-none" w:eastAsia="x-none"/>
        </w:rPr>
        <w:t>styczeń do grudnia  raty</w:t>
      </w:r>
      <w:r>
        <w:rPr>
          <w:sz w:val="24"/>
          <w:szCs w:val="24"/>
          <w:lang w:eastAsia="x-none"/>
        </w:rPr>
        <w:t xml:space="preserve"> </w:t>
      </w:r>
      <w:r w:rsidRPr="00E959ED">
        <w:rPr>
          <w:sz w:val="24"/>
          <w:szCs w:val="24"/>
          <w:lang w:val="x-none" w:eastAsia="x-none"/>
        </w:rPr>
        <w:t xml:space="preserve">po </w:t>
      </w:r>
      <w:r w:rsidRPr="00E959ED">
        <w:rPr>
          <w:sz w:val="24"/>
          <w:szCs w:val="24"/>
          <w:lang w:eastAsia="x-none"/>
        </w:rPr>
        <w:t>50 000,</w:t>
      </w:r>
      <w:r w:rsidRPr="00E959ED">
        <w:rPr>
          <w:sz w:val="24"/>
          <w:szCs w:val="24"/>
          <w:lang w:val="x-none" w:eastAsia="x-none"/>
        </w:rPr>
        <w:t>00 zł</w:t>
      </w:r>
    </w:p>
    <w:p w:rsidR="00937951" w:rsidRPr="00E959ED" w:rsidRDefault="00937951" w:rsidP="00937951">
      <w:pPr>
        <w:widowControl w:val="0"/>
        <w:numPr>
          <w:ilvl w:val="2"/>
          <w:numId w:val="49"/>
        </w:numPr>
        <w:tabs>
          <w:tab w:val="num" w:pos="709"/>
          <w:tab w:val="left" w:pos="1060"/>
        </w:tabs>
        <w:autoSpaceDE w:val="0"/>
        <w:autoSpaceDN w:val="0"/>
        <w:adjustRightInd w:val="0"/>
        <w:spacing w:after="200" w:line="240" w:lineRule="exact"/>
        <w:ind w:left="709" w:hanging="283"/>
        <w:jc w:val="both"/>
        <w:rPr>
          <w:rFonts w:eastAsia="Calibri"/>
          <w:sz w:val="24"/>
          <w:szCs w:val="24"/>
          <w:lang w:eastAsia="en-US"/>
        </w:rPr>
      </w:pPr>
      <w:r w:rsidRPr="00E959ED">
        <w:rPr>
          <w:rFonts w:eastAsia="Calibri"/>
          <w:sz w:val="24"/>
          <w:szCs w:val="24"/>
          <w:lang w:eastAsia="en-US"/>
        </w:rPr>
        <w:t xml:space="preserve">rozpoczęcie spłaty: </w:t>
      </w:r>
      <w:r w:rsidRPr="00E959ED">
        <w:rPr>
          <w:rFonts w:eastAsia="Calibri"/>
          <w:b/>
          <w:bCs/>
          <w:i/>
          <w:iCs/>
          <w:sz w:val="24"/>
          <w:szCs w:val="24"/>
          <w:lang w:eastAsia="en-US"/>
        </w:rPr>
        <w:t>31.03.2019 r.,</w:t>
      </w:r>
    </w:p>
    <w:p w:rsidR="00937951" w:rsidRPr="00E959ED" w:rsidRDefault="00937951" w:rsidP="00937951">
      <w:pPr>
        <w:widowControl w:val="0"/>
        <w:numPr>
          <w:ilvl w:val="2"/>
          <w:numId w:val="49"/>
        </w:numPr>
        <w:tabs>
          <w:tab w:val="num" w:pos="709"/>
          <w:tab w:val="left" w:pos="1060"/>
        </w:tabs>
        <w:autoSpaceDE w:val="0"/>
        <w:autoSpaceDN w:val="0"/>
        <w:adjustRightInd w:val="0"/>
        <w:spacing w:after="200" w:line="240" w:lineRule="exact"/>
        <w:ind w:left="709" w:hanging="283"/>
        <w:jc w:val="both"/>
        <w:rPr>
          <w:rFonts w:eastAsia="Calibri"/>
          <w:i/>
          <w:iCs/>
          <w:sz w:val="24"/>
          <w:szCs w:val="24"/>
          <w:lang w:eastAsia="en-US"/>
        </w:rPr>
      </w:pPr>
      <w:r w:rsidRPr="00E959ED">
        <w:rPr>
          <w:rFonts w:eastAsia="Calibri"/>
          <w:sz w:val="24"/>
          <w:szCs w:val="24"/>
          <w:lang w:eastAsia="en-US"/>
        </w:rPr>
        <w:t xml:space="preserve">zakończenie: </w:t>
      </w:r>
      <w:r w:rsidRPr="00E959ED">
        <w:rPr>
          <w:rFonts w:eastAsia="Calibri"/>
          <w:b/>
          <w:bCs/>
          <w:i/>
          <w:iCs/>
          <w:sz w:val="24"/>
          <w:szCs w:val="24"/>
          <w:lang w:eastAsia="en-US"/>
        </w:rPr>
        <w:t>31.12.2026 r.,</w:t>
      </w:r>
    </w:p>
    <w:p w:rsidR="00937951" w:rsidRPr="00E959ED" w:rsidRDefault="00937951" w:rsidP="00937951">
      <w:pPr>
        <w:widowControl w:val="0"/>
        <w:numPr>
          <w:ilvl w:val="2"/>
          <w:numId w:val="49"/>
        </w:numPr>
        <w:tabs>
          <w:tab w:val="num" w:pos="709"/>
          <w:tab w:val="left" w:pos="1060"/>
          <w:tab w:val="num" w:pos="2000"/>
        </w:tabs>
        <w:autoSpaceDE w:val="0"/>
        <w:autoSpaceDN w:val="0"/>
        <w:adjustRightInd w:val="0"/>
        <w:spacing w:after="120" w:line="240" w:lineRule="exact"/>
        <w:ind w:left="709" w:hanging="284"/>
        <w:jc w:val="both"/>
        <w:rPr>
          <w:rFonts w:eastAsia="Calibri"/>
          <w:i/>
          <w:iCs/>
          <w:sz w:val="24"/>
          <w:szCs w:val="24"/>
          <w:lang w:eastAsia="en-US"/>
        </w:rPr>
      </w:pPr>
      <w:r w:rsidRPr="00E959ED">
        <w:rPr>
          <w:rFonts w:eastAsia="Calibri"/>
          <w:sz w:val="24"/>
          <w:szCs w:val="24"/>
          <w:lang w:eastAsia="en-US"/>
        </w:rPr>
        <w:t>zmiana oprocentowania wynikająca ze stawki WIBOR 3M nie stanowi zmiany warunków umowy i nie wymaga jej wypowiedzenia czy zmiany,</w:t>
      </w:r>
    </w:p>
    <w:p w:rsidR="00937951" w:rsidRPr="00E959ED" w:rsidRDefault="00937951" w:rsidP="00937951">
      <w:pPr>
        <w:suppressAutoHyphens/>
        <w:jc w:val="both"/>
        <w:rPr>
          <w:sz w:val="24"/>
          <w:szCs w:val="24"/>
          <w:lang w:eastAsia="x-none"/>
        </w:rPr>
      </w:pPr>
    </w:p>
    <w:p w:rsidR="00937951" w:rsidRPr="00E959ED" w:rsidRDefault="00937951" w:rsidP="00937951">
      <w:pPr>
        <w:numPr>
          <w:ilvl w:val="2"/>
          <w:numId w:val="58"/>
        </w:numPr>
        <w:suppressAutoHyphens/>
        <w:autoSpaceDE w:val="0"/>
        <w:autoSpaceDN w:val="0"/>
        <w:spacing w:after="120" w:line="276" w:lineRule="auto"/>
        <w:ind w:left="426" w:hanging="426"/>
        <w:jc w:val="both"/>
        <w:rPr>
          <w:sz w:val="24"/>
          <w:szCs w:val="24"/>
          <w:lang w:val="x-none" w:eastAsia="x-none"/>
        </w:rPr>
      </w:pPr>
      <w:r w:rsidRPr="00E959ED">
        <w:rPr>
          <w:sz w:val="24"/>
          <w:szCs w:val="24"/>
          <w:lang w:eastAsia="x-none"/>
        </w:rPr>
        <w:t xml:space="preserve">Spłata odsetek następować będzie w okresach </w:t>
      </w:r>
      <w:r>
        <w:rPr>
          <w:sz w:val="24"/>
          <w:szCs w:val="24"/>
          <w:lang w:eastAsia="x-none"/>
        </w:rPr>
        <w:t>kwartalnych</w:t>
      </w:r>
      <w:r w:rsidRPr="00E959ED">
        <w:rPr>
          <w:sz w:val="24"/>
          <w:szCs w:val="24"/>
          <w:lang w:eastAsia="x-none"/>
        </w:rPr>
        <w:t xml:space="preserve">. Odsetki naliczane będą od kwoty rzeczywistego zadłużenia w trakcie </w:t>
      </w:r>
      <w:r>
        <w:rPr>
          <w:sz w:val="24"/>
          <w:szCs w:val="24"/>
          <w:lang w:eastAsia="x-none"/>
        </w:rPr>
        <w:t>kwartału</w:t>
      </w:r>
      <w:r w:rsidRPr="00E959ED">
        <w:rPr>
          <w:sz w:val="24"/>
          <w:szCs w:val="24"/>
          <w:lang w:eastAsia="x-none"/>
        </w:rPr>
        <w:t xml:space="preserve"> – na ostatni dzień </w:t>
      </w:r>
      <w:r>
        <w:rPr>
          <w:sz w:val="24"/>
          <w:szCs w:val="24"/>
          <w:lang w:eastAsia="x-none"/>
        </w:rPr>
        <w:t>kwartału</w:t>
      </w:r>
      <w:r w:rsidRPr="00E959ED">
        <w:rPr>
          <w:sz w:val="24"/>
          <w:szCs w:val="24"/>
          <w:lang w:eastAsia="x-none"/>
        </w:rPr>
        <w:t xml:space="preserve">. Bank każdorazowo powiadomi Zamawiającego o wysokości naliczonych odsetek najpóźniej na  </w:t>
      </w:r>
      <w:r>
        <w:rPr>
          <w:sz w:val="24"/>
          <w:szCs w:val="24"/>
          <w:lang w:eastAsia="x-none"/>
        </w:rPr>
        <w:t xml:space="preserve">10 </w:t>
      </w:r>
      <w:r w:rsidRPr="00E959ED">
        <w:rPr>
          <w:sz w:val="24"/>
          <w:szCs w:val="24"/>
          <w:lang w:eastAsia="x-none"/>
        </w:rPr>
        <w:t>dni robocz</w:t>
      </w:r>
      <w:r>
        <w:rPr>
          <w:sz w:val="24"/>
          <w:szCs w:val="24"/>
          <w:lang w:eastAsia="x-none"/>
        </w:rPr>
        <w:t>ych</w:t>
      </w:r>
      <w:r w:rsidRPr="00E959ED">
        <w:rPr>
          <w:sz w:val="24"/>
          <w:szCs w:val="24"/>
          <w:lang w:eastAsia="x-none"/>
        </w:rPr>
        <w:t xml:space="preserve"> przed datą spłaty odsetek.</w:t>
      </w:r>
    </w:p>
    <w:p w:rsidR="00937951" w:rsidRPr="00E959ED" w:rsidRDefault="00937951" w:rsidP="00937951">
      <w:pPr>
        <w:numPr>
          <w:ilvl w:val="2"/>
          <w:numId w:val="58"/>
        </w:numPr>
        <w:tabs>
          <w:tab w:val="left" w:pos="426"/>
        </w:tabs>
        <w:suppressAutoHyphens/>
        <w:autoSpaceDE w:val="0"/>
        <w:autoSpaceDN w:val="0"/>
        <w:spacing w:after="120" w:line="276" w:lineRule="auto"/>
        <w:ind w:left="426" w:hanging="426"/>
        <w:jc w:val="both"/>
        <w:rPr>
          <w:sz w:val="24"/>
          <w:szCs w:val="24"/>
          <w:lang w:val="x-none" w:eastAsia="x-none"/>
        </w:rPr>
      </w:pPr>
      <w:r w:rsidRPr="00E959ED">
        <w:rPr>
          <w:sz w:val="24"/>
          <w:szCs w:val="24"/>
          <w:lang w:eastAsia="x-none"/>
        </w:rPr>
        <w:t>Spłata kredytu oraz odsetek może wypadać wyłącznie w dzień roboczy dla Banku. W przypadku kiedy termin spłaty przypadać będzie na dzień wolny od pracy należy przyjąć następny dzień roboczy po tym dniu.</w:t>
      </w:r>
    </w:p>
    <w:p w:rsidR="00937951" w:rsidRPr="00E959ED" w:rsidRDefault="00937951" w:rsidP="00937951">
      <w:pPr>
        <w:numPr>
          <w:ilvl w:val="2"/>
          <w:numId w:val="58"/>
        </w:numPr>
        <w:suppressAutoHyphens/>
        <w:autoSpaceDE w:val="0"/>
        <w:autoSpaceDN w:val="0"/>
        <w:spacing w:after="120" w:line="276" w:lineRule="auto"/>
        <w:ind w:left="426" w:hanging="426"/>
        <w:jc w:val="both"/>
        <w:rPr>
          <w:b/>
          <w:i/>
          <w:sz w:val="24"/>
          <w:szCs w:val="24"/>
          <w:lang w:eastAsia="x-none"/>
        </w:rPr>
      </w:pPr>
      <w:r w:rsidRPr="00E959ED">
        <w:rPr>
          <w:sz w:val="24"/>
          <w:szCs w:val="24"/>
          <w:lang w:eastAsia="x-none"/>
        </w:rPr>
        <w:t xml:space="preserve">Oprocentowanie kredytu określone w oparciu o stopę referencyjną WIBOR 3M plus marża banku (dodatnia lub ujemna). O każdej zmianie oprocentowania wynikającej ze zmiany stopy referencyjnej WIBOR 3M, bank powiadomi Kredytobiorcę w formie pisemnej z podaniem terminu, od którego zmiana będzie obowiązywała. </w:t>
      </w:r>
    </w:p>
    <w:p w:rsidR="00937951" w:rsidRPr="00E959ED" w:rsidRDefault="00937951" w:rsidP="00937951">
      <w:pPr>
        <w:numPr>
          <w:ilvl w:val="2"/>
          <w:numId w:val="58"/>
        </w:numPr>
        <w:suppressAutoHyphens/>
        <w:autoSpaceDE w:val="0"/>
        <w:autoSpaceDN w:val="0"/>
        <w:spacing w:after="120" w:line="276" w:lineRule="auto"/>
        <w:ind w:left="426" w:hanging="426"/>
        <w:jc w:val="both"/>
        <w:rPr>
          <w:sz w:val="24"/>
          <w:szCs w:val="24"/>
          <w:lang w:val="x-none" w:eastAsia="x-none"/>
        </w:rPr>
      </w:pPr>
      <w:r w:rsidRPr="00E959ED">
        <w:rPr>
          <w:sz w:val="24"/>
          <w:szCs w:val="24"/>
          <w:lang w:eastAsia="x-none"/>
        </w:rPr>
        <w:t xml:space="preserve">Spłata kredytu będzie zabezpieczona w następujący sposób: Weksel własny </w:t>
      </w:r>
      <w:r w:rsidRPr="00E959ED">
        <w:rPr>
          <w:i/>
          <w:sz w:val="24"/>
          <w:szCs w:val="24"/>
          <w:lang w:eastAsia="x-none"/>
        </w:rPr>
        <w:t>in blanco</w:t>
      </w:r>
      <w:r w:rsidRPr="00E959ED">
        <w:rPr>
          <w:sz w:val="24"/>
          <w:szCs w:val="24"/>
          <w:lang w:eastAsia="x-none"/>
        </w:rPr>
        <w:t xml:space="preserve"> </w:t>
      </w:r>
      <w:r w:rsidRPr="00E959ED">
        <w:rPr>
          <w:sz w:val="24"/>
          <w:szCs w:val="24"/>
          <w:lang w:eastAsia="x-none"/>
        </w:rPr>
        <w:br/>
        <w:t>z wystawienia Kredytobiorcy wraz z deklaracją wekslową;</w:t>
      </w:r>
    </w:p>
    <w:p w:rsidR="00937951" w:rsidRPr="00E959ED" w:rsidRDefault="00937951" w:rsidP="00937951">
      <w:pPr>
        <w:numPr>
          <w:ilvl w:val="2"/>
          <w:numId w:val="58"/>
        </w:numPr>
        <w:autoSpaceDE w:val="0"/>
        <w:autoSpaceDN w:val="0"/>
        <w:adjustRightInd w:val="0"/>
        <w:spacing w:after="120" w:line="276" w:lineRule="auto"/>
        <w:ind w:left="426" w:hanging="426"/>
        <w:jc w:val="both"/>
        <w:rPr>
          <w:rFonts w:eastAsia="Calibri"/>
          <w:color w:val="000000"/>
          <w:sz w:val="24"/>
          <w:szCs w:val="24"/>
          <w:lang w:eastAsia="en-US"/>
        </w:rPr>
      </w:pPr>
      <w:r w:rsidRPr="00E959ED">
        <w:rPr>
          <w:rFonts w:eastAsia="Calibri"/>
          <w:sz w:val="24"/>
          <w:szCs w:val="24"/>
          <w:lang w:eastAsia="en-US"/>
        </w:rPr>
        <w:t xml:space="preserve">Kredyt </w:t>
      </w:r>
      <w:r w:rsidRPr="00E959ED">
        <w:rPr>
          <w:rFonts w:eastAsia="Calibri"/>
          <w:color w:val="000000"/>
          <w:sz w:val="24"/>
          <w:szCs w:val="24"/>
          <w:lang w:eastAsia="en-US"/>
        </w:rPr>
        <w:t xml:space="preserve">nie może być obciążony innymi kosztami niż wymienione w SIWZ. Bankowi </w:t>
      </w:r>
      <w:r w:rsidRPr="00E959ED">
        <w:rPr>
          <w:rFonts w:eastAsia="Calibri"/>
          <w:color w:val="000000"/>
          <w:sz w:val="24"/>
          <w:szCs w:val="24"/>
          <w:lang w:eastAsia="en-US"/>
        </w:rPr>
        <w:br/>
        <w:t>nie przysługuje prawo naliczania i pobierania jakichkolwiek dodatkowych opłat i prowizji, za wyjątkiem opłat i prowizji, które będą ustalone w umowie.</w:t>
      </w:r>
    </w:p>
    <w:p w:rsidR="00937951" w:rsidRPr="00E959ED" w:rsidRDefault="00937951" w:rsidP="00937951">
      <w:pPr>
        <w:numPr>
          <w:ilvl w:val="2"/>
          <w:numId w:val="58"/>
        </w:numPr>
        <w:autoSpaceDE w:val="0"/>
        <w:autoSpaceDN w:val="0"/>
        <w:adjustRightInd w:val="0"/>
        <w:spacing w:after="120" w:line="276" w:lineRule="auto"/>
        <w:ind w:left="426" w:hanging="426"/>
        <w:jc w:val="both"/>
        <w:rPr>
          <w:rFonts w:eastAsia="Calibri"/>
          <w:color w:val="000000"/>
          <w:sz w:val="24"/>
          <w:szCs w:val="24"/>
          <w:lang w:eastAsia="en-US"/>
        </w:rPr>
      </w:pPr>
      <w:r w:rsidRPr="00E959ED">
        <w:rPr>
          <w:rFonts w:eastAsia="Calibri"/>
          <w:color w:val="000000"/>
          <w:sz w:val="24"/>
          <w:szCs w:val="24"/>
          <w:lang w:eastAsia="en-US"/>
        </w:rPr>
        <w:t>Kredytobiorcy przysługuje prawo do przedterminowej spłaty całości lub części kredytu bez ponoszenia dodatkowych kosztów, w terminie przez niego wskazanym, pod warunkiem uprzedniego pisemnego powiadomienia Banku, które zo</w:t>
      </w:r>
      <w:r>
        <w:rPr>
          <w:rFonts w:eastAsia="Calibri"/>
          <w:color w:val="000000"/>
          <w:sz w:val="24"/>
          <w:szCs w:val="24"/>
          <w:lang w:eastAsia="en-US"/>
        </w:rPr>
        <w:t xml:space="preserve">stanie doręczone osobiście lub </w:t>
      </w:r>
      <w:r w:rsidRPr="00E959ED">
        <w:rPr>
          <w:rFonts w:eastAsia="Calibri"/>
          <w:color w:val="000000"/>
          <w:sz w:val="24"/>
          <w:szCs w:val="24"/>
          <w:lang w:eastAsia="en-US"/>
        </w:rPr>
        <w:t>za pośrednictwem poczty elektronicznej lub faksem nie później niż na 7 dni przed datą wcześniejszej spłaty całości lub części kredytu.</w:t>
      </w:r>
    </w:p>
    <w:p w:rsidR="00937951" w:rsidRPr="00E959ED" w:rsidRDefault="00937951" w:rsidP="00937951">
      <w:pPr>
        <w:numPr>
          <w:ilvl w:val="2"/>
          <w:numId w:val="58"/>
        </w:numPr>
        <w:autoSpaceDE w:val="0"/>
        <w:autoSpaceDN w:val="0"/>
        <w:adjustRightInd w:val="0"/>
        <w:spacing w:after="120" w:line="276" w:lineRule="auto"/>
        <w:ind w:left="426" w:hanging="426"/>
        <w:jc w:val="both"/>
        <w:rPr>
          <w:rFonts w:eastAsia="Calibri"/>
          <w:color w:val="000000"/>
          <w:sz w:val="24"/>
          <w:szCs w:val="24"/>
          <w:lang w:eastAsia="en-US"/>
        </w:rPr>
      </w:pPr>
      <w:r w:rsidRPr="00E959ED">
        <w:rPr>
          <w:rFonts w:eastAsia="Calibri"/>
          <w:color w:val="000000"/>
          <w:sz w:val="24"/>
          <w:szCs w:val="24"/>
          <w:lang w:eastAsia="en-US"/>
        </w:rPr>
        <w:t>W przypadku dokonania wcześniejszej spłaty części kredytu lub jego całości Bank dokona rekalkulacji odsetek za okres obrachunkowy, w którym nastąpiła spłata i poinformuje pisemnie Kredytobiorcę o wysokości odsetek za bieżący okres obrachunkowy w ciągu dwóch dni od daty otrzymania przez Bank pisemnego powiadomienia o wcześniejszej spłacie.</w:t>
      </w:r>
    </w:p>
    <w:p w:rsidR="00937951" w:rsidRDefault="00937951" w:rsidP="00937951">
      <w:pPr>
        <w:numPr>
          <w:ilvl w:val="2"/>
          <w:numId w:val="58"/>
        </w:numPr>
        <w:autoSpaceDE w:val="0"/>
        <w:autoSpaceDN w:val="0"/>
        <w:adjustRightInd w:val="0"/>
        <w:spacing w:after="200" w:line="276" w:lineRule="auto"/>
        <w:ind w:left="360" w:hanging="360"/>
        <w:jc w:val="both"/>
        <w:rPr>
          <w:rFonts w:eastAsia="Calibri"/>
          <w:color w:val="000000"/>
          <w:sz w:val="24"/>
          <w:szCs w:val="24"/>
          <w:lang w:eastAsia="en-US"/>
        </w:rPr>
      </w:pPr>
      <w:r w:rsidRPr="00E959ED">
        <w:rPr>
          <w:rFonts w:eastAsia="Calibri"/>
          <w:color w:val="000000"/>
          <w:sz w:val="24"/>
          <w:szCs w:val="24"/>
          <w:lang w:eastAsia="en-US"/>
        </w:rPr>
        <w:t xml:space="preserve">W przypadku dokonania przez Kredytobiorcę przedterminowej spłaty części kredytu, Strony Zamawiającemu przysługuje prawo do zmiany terminu spłaty kredytu na podstawie pisemnej informacji i przedstawieniu nowego harmonogramu spłat, bez dodatkowych opłat </w:t>
      </w:r>
      <w:r w:rsidRPr="00E959ED">
        <w:rPr>
          <w:rFonts w:eastAsia="Calibri"/>
          <w:color w:val="000000"/>
          <w:sz w:val="24"/>
          <w:szCs w:val="24"/>
          <w:lang w:eastAsia="en-US"/>
        </w:rPr>
        <w:lastRenderedPageBreak/>
        <w:t>i prowizji, z zastrzeżeniem, że nie może zostać przekroczony ostateczny termin spłaty kredytu</w:t>
      </w:r>
    </w:p>
    <w:p w:rsidR="00937951" w:rsidRPr="009D64D5" w:rsidRDefault="00937951" w:rsidP="00937951">
      <w:pPr>
        <w:numPr>
          <w:ilvl w:val="2"/>
          <w:numId w:val="58"/>
        </w:numPr>
        <w:suppressAutoHyphens/>
        <w:autoSpaceDE w:val="0"/>
        <w:autoSpaceDN w:val="0"/>
        <w:adjustRightInd w:val="0"/>
        <w:spacing w:after="200" w:line="276" w:lineRule="auto"/>
        <w:jc w:val="both"/>
        <w:rPr>
          <w:rFonts w:eastAsia="Calibri"/>
          <w:color w:val="000000"/>
          <w:sz w:val="24"/>
          <w:szCs w:val="24"/>
          <w:lang w:eastAsia="en-US"/>
        </w:rPr>
      </w:pPr>
      <w:r w:rsidRPr="009D64D5">
        <w:rPr>
          <w:color w:val="000000"/>
          <w:sz w:val="24"/>
          <w:szCs w:val="24"/>
          <w:lang w:eastAsia="x-none"/>
        </w:rPr>
        <w:t>Z</w:t>
      </w:r>
      <w:r w:rsidRPr="009D64D5">
        <w:rPr>
          <w:color w:val="000000"/>
          <w:sz w:val="24"/>
          <w:szCs w:val="24"/>
          <w:lang w:val="x-none" w:eastAsia="x-none"/>
        </w:rPr>
        <w:t>mian</w:t>
      </w:r>
      <w:r w:rsidRPr="009D64D5">
        <w:rPr>
          <w:color w:val="000000"/>
          <w:sz w:val="24"/>
          <w:szCs w:val="24"/>
          <w:lang w:eastAsia="x-none"/>
        </w:rPr>
        <w:t>a</w:t>
      </w:r>
      <w:r w:rsidRPr="009D64D5">
        <w:rPr>
          <w:color w:val="000000"/>
          <w:sz w:val="24"/>
          <w:szCs w:val="24"/>
          <w:lang w:val="x-none" w:eastAsia="x-none"/>
        </w:rPr>
        <w:t xml:space="preserve"> terminu</w:t>
      </w:r>
      <w:r w:rsidR="008D6801">
        <w:rPr>
          <w:color w:val="000000"/>
          <w:sz w:val="24"/>
          <w:szCs w:val="24"/>
          <w:lang w:eastAsia="x-none"/>
        </w:rPr>
        <w:t xml:space="preserve"> </w:t>
      </w:r>
      <w:r>
        <w:rPr>
          <w:color w:val="000000"/>
          <w:sz w:val="24"/>
          <w:szCs w:val="24"/>
          <w:lang w:eastAsia="x-none"/>
        </w:rPr>
        <w:t>(harmonogramu)</w:t>
      </w:r>
      <w:r w:rsidRPr="009D64D5">
        <w:rPr>
          <w:color w:val="000000"/>
          <w:sz w:val="24"/>
          <w:szCs w:val="24"/>
          <w:lang w:val="x-none" w:eastAsia="x-none"/>
        </w:rPr>
        <w:t xml:space="preserve"> spłaty </w:t>
      </w:r>
      <w:r>
        <w:rPr>
          <w:color w:val="000000"/>
          <w:sz w:val="24"/>
          <w:szCs w:val="24"/>
          <w:lang w:eastAsia="x-none"/>
        </w:rPr>
        <w:t xml:space="preserve">rat </w:t>
      </w:r>
      <w:r w:rsidRPr="009D64D5">
        <w:rPr>
          <w:color w:val="000000"/>
          <w:sz w:val="24"/>
          <w:szCs w:val="24"/>
          <w:lang w:val="x-none" w:eastAsia="x-none"/>
        </w:rPr>
        <w:t>kredytu</w:t>
      </w:r>
      <w:r>
        <w:rPr>
          <w:color w:val="000000"/>
          <w:sz w:val="24"/>
          <w:szCs w:val="24"/>
          <w:lang w:eastAsia="x-none"/>
        </w:rPr>
        <w:t xml:space="preserve"> przez Zamawiającego</w:t>
      </w:r>
      <w:r w:rsidRPr="009D64D5">
        <w:rPr>
          <w:color w:val="000000"/>
          <w:sz w:val="24"/>
          <w:szCs w:val="24"/>
          <w:lang w:val="x-none" w:eastAsia="x-none"/>
        </w:rPr>
        <w:t xml:space="preserve"> </w:t>
      </w:r>
      <w:r>
        <w:rPr>
          <w:color w:val="000000"/>
          <w:sz w:val="24"/>
          <w:szCs w:val="24"/>
          <w:lang w:eastAsia="x-none"/>
        </w:rPr>
        <w:t>może nastąpić na</w:t>
      </w:r>
      <w:r w:rsidRPr="009D64D5">
        <w:rPr>
          <w:color w:val="000000"/>
          <w:sz w:val="24"/>
          <w:szCs w:val="24"/>
          <w:lang w:val="x-none" w:eastAsia="x-none"/>
        </w:rPr>
        <w:t xml:space="preserve"> podstawie pisemnej informacji i przedstawieniu nowego harmonogramu spłat, bez dodatkowych opłat i prowizji, z zastrzeżeniem, że nie może zostać przekroczony ostateczny termin spłaty kredytu</w:t>
      </w:r>
      <w:r>
        <w:rPr>
          <w:color w:val="000000"/>
          <w:sz w:val="24"/>
          <w:szCs w:val="24"/>
          <w:lang w:eastAsia="x-none"/>
        </w:rPr>
        <w:t>. Zmiana nie wymaga zmiany umowy.</w:t>
      </w:r>
    </w:p>
    <w:p w:rsidR="00937951" w:rsidRPr="00E959ED" w:rsidRDefault="00937951" w:rsidP="00937951">
      <w:pPr>
        <w:autoSpaceDE w:val="0"/>
        <w:autoSpaceDN w:val="0"/>
        <w:adjustRightInd w:val="0"/>
        <w:jc w:val="both"/>
        <w:rPr>
          <w:rFonts w:eastAsia="Calibri"/>
          <w:color w:val="000000"/>
          <w:sz w:val="24"/>
          <w:szCs w:val="24"/>
          <w:lang w:eastAsia="en-US"/>
        </w:rPr>
      </w:pPr>
    </w:p>
    <w:p w:rsidR="00937951" w:rsidRPr="00E959ED" w:rsidRDefault="00937951" w:rsidP="00937951">
      <w:pPr>
        <w:numPr>
          <w:ilvl w:val="2"/>
          <w:numId w:val="58"/>
        </w:numPr>
        <w:autoSpaceDE w:val="0"/>
        <w:autoSpaceDN w:val="0"/>
        <w:adjustRightInd w:val="0"/>
        <w:spacing w:after="120" w:line="276" w:lineRule="auto"/>
        <w:ind w:left="426" w:hanging="426"/>
        <w:jc w:val="both"/>
        <w:rPr>
          <w:rFonts w:eastAsia="Calibri"/>
          <w:color w:val="000000"/>
          <w:sz w:val="24"/>
          <w:szCs w:val="24"/>
          <w:lang w:eastAsia="en-US"/>
        </w:rPr>
      </w:pPr>
      <w:r w:rsidRPr="00E959ED">
        <w:rPr>
          <w:rFonts w:eastAsia="Calibri"/>
          <w:color w:val="000000"/>
          <w:sz w:val="24"/>
          <w:szCs w:val="24"/>
          <w:lang w:eastAsia="en-US"/>
        </w:rPr>
        <w:t>Kwota spłaconego kredytu ani kwota przedterminowo spłacona nie podlega ponownemu wykorzystaniu.</w:t>
      </w:r>
    </w:p>
    <w:p w:rsidR="00937951" w:rsidRPr="00E959ED" w:rsidRDefault="00937951" w:rsidP="00937951">
      <w:pPr>
        <w:numPr>
          <w:ilvl w:val="2"/>
          <w:numId w:val="58"/>
        </w:numPr>
        <w:autoSpaceDE w:val="0"/>
        <w:autoSpaceDN w:val="0"/>
        <w:adjustRightInd w:val="0"/>
        <w:spacing w:after="120" w:line="276" w:lineRule="auto"/>
        <w:ind w:left="426" w:hanging="426"/>
        <w:jc w:val="both"/>
        <w:rPr>
          <w:rFonts w:eastAsia="Calibri"/>
          <w:sz w:val="24"/>
          <w:szCs w:val="24"/>
          <w:lang w:eastAsia="en-US"/>
        </w:rPr>
      </w:pPr>
      <w:r w:rsidRPr="00E959ED">
        <w:rPr>
          <w:rFonts w:eastAsia="Calibri"/>
          <w:sz w:val="24"/>
          <w:szCs w:val="24"/>
          <w:lang w:eastAsia="en-US"/>
        </w:rPr>
        <w:t xml:space="preserve">Wszystkie zmiany umowy wymagają formy pisemnej pod rygorem nieważności, przy czym zmiany istotnych postanowień u mowy w stosunku do treści oferty, na podstawie której dokonano wyboru Wykonawcy są możliwe jedynie zgodnie z art. 144 ustawy z dnia 29 stycznia 2004 r. – Prawo zamówień publicznych (Dz. U. z 2017 r., poz. 1579 z </w:t>
      </w:r>
      <w:proofErr w:type="spellStart"/>
      <w:r w:rsidRPr="00E959ED">
        <w:rPr>
          <w:rFonts w:eastAsia="Calibri"/>
          <w:sz w:val="24"/>
          <w:szCs w:val="24"/>
          <w:lang w:eastAsia="en-US"/>
        </w:rPr>
        <w:t>późn</w:t>
      </w:r>
      <w:proofErr w:type="spellEnd"/>
      <w:r w:rsidRPr="00E959ED">
        <w:rPr>
          <w:rFonts w:eastAsia="Calibri"/>
          <w:sz w:val="24"/>
          <w:szCs w:val="24"/>
          <w:lang w:eastAsia="en-US"/>
        </w:rPr>
        <w:t>. zm.).</w:t>
      </w:r>
    </w:p>
    <w:p w:rsidR="00937951" w:rsidRPr="00E959ED" w:rsidRDefault="00937951" w:rsidP="00937951">
      <w:pPr>
        <w:numPr>
          <w:ilvl w:val="2"/>
          <w:numId w:val="58"/>
        </w:numPr>
        <w:autoSpaceDE w:val="0"/>
        <w:autoSpaceDN w:val="0"/>
        <w:adjustRightInd w:val="0"/>
        <w:spacing w:after="120" w:line="276" w:lineRule="auto"/>
        <w:ind w:left="426" w:hanging="426"/>
        <w:jc w:val="both"/>
        <w:rPr>
          <w:rFonts w:eastAsia="Calibri"/>
          <w:sz w:val="24"/>
          <w:szCs w:val="24"/>
          <w:lang w:eastAsia="en-US"/>
        </w:rPr>
      </w:pPr>
      <w:r w:rsidRPr="00E959ED">
        <w:rPr>
          <w:rFonts w:eastAsia="Calibri"/>
          <w:sz w:val="24"/>
          <w:szCs w:val="24"/>
          <w:lang w:eastAsia="en-US"/>
        </w:rPr>
        <w:t>Wszelkie zmiany treści umowy mogą być dokonywane wyłącznie w formie aneksu podpisanego przez obie strony, pod rygorem nieważności.</w:t>
      </w:r>
    </w:p>
    <w:p w:rsidR="00937951" w:rsidRPr="00E959ED" w:rsidRDefault="00937951" w:rsidP="00937951">
      <w:pPr>
        <w:widowControl w:val="0"/>
        <w:autoSpaceDE w:val="0"/>
        <w:autoSpaceDN w:val="0"/>
        <w:adjustRightInd w:val="0"/>
        <w:spacing w:before="120" w:after="200" w:line="276" w:lineRule="auto"/>
        <w:jc w:val="right"/>
        <w:rPr>
          <w:b/>
          <w:bCs/>
          <w:sz w:val="24"/>
          <w:szCs w:val="24"/>
        </w:rPr>
      </w:pPr>
      <w:r w:rsidRPr="00E959ED">
        <w:rPr>
          <w:b/>
          <w:bCs/>
          <w:sz w:val="24"/>
          <w:szCs w:val="24"/>
        </w:rPr>
        <w:br w:type="page"/>
      </w:r>
      <w:r w:rsidRPr="00E959ED">
        <w:rPr>
          <w:b/>
          <w:bCs/>
          <w:sz w:val="24"/>
          <w:szCs w:val="24"/>
        </w:rPr>
        <w:lastRenderedPageBreak/>
        <w:t>Załącznik nr 5 do SIWZ</w:t>
      </w:r>
    </w:p>
    <w:tbl>
      <w:tblPr>
        <w:tblW w:w="0" w:type="auto"/>
        <w:tblLayout w:type="fixed"/>
        <w:tblCellMar>
          <w:left w:w="70" w:type="dxa"/>
          <w:right w:w="70" w:type="dxa"/>
        </w:tblCellMar>
        <w:tblLook w:val="0000" w:firstRow="0" w:lastRow="0" w:firstColumn="0" w:lastColumn="0" w:noHBand="0" w:noVBand="0"/>
      </w:tblPr>
      <w:tblGrid>
        <w:gridCol w:w="5830"/>
        <w:gridCol w:w="3060"/>
      </w:tblGrid>
      <w:tr w:rsidR="00937951" w:rsidRPr="00E959ED" w:rsidTr="00BE6AC4">
        <w:tc>
          <w:tcPr>
            <w:tcW w:w="5830" w:type="dxa"/>
          </w:tcPr>
          <w:p w:rsidR="00937951" w:rsidRPr="00E959ED" w:rsidRDefault="00937951" w:rsidP="00BE6AC4">
            <w:pPr>
              <w:spacing w:before="60"/>
              <w:outlineLvl w:val="5"/>
              <w:rPr>
                <w:b/>
                <w:bCs/>
                <w:color w:val="000000"/>
                <w:sz w:val="24"/>
                <w:szCs w:val="24"/>
              </w:rPr>
            </w:pPr>
          </w:p>
        </w:tc>
        <w:tc>
          <w:tcPr>
            <w:tcW w:w="3060" w:type="dxa"/>
          </w:tcPr>
          <w:p w:rsidR="00937951" w:rsidRPr="00E959ED" w:rsidRDefault="00937951" w:rsidP="00BE6AC4">
            <w:pPr>
              <w:spacing w:before="60"/>
              <w:rPr>
                <w:b/>
                <w:bCs/>
                <w:color w:val="000000"/>
                <w:sz w:val="24"/>
                <w:szCs w:val="24"/>
              </w:rPr>
            </w:pPr>
          </w:p>
        </w:tc>
      </w:tr>
    </w:tbl>
    <w:p w:rsidR="00937951" w:rsidRPr="00E959ED" w:rsidRDefault="00937951" w:rsidP="00937951">
      <w:pPr>
        <w:rPr>
          <w:b/>
          <w:bCs/>
          <w:color w:val="000000"/>
          <w:sz w:val="24"/>
          <w:szCs w:val="24"/>
        </w:rPr>
      </w:pPr>
      <w:r w:rsidRPr="00E959ED">
        <w:rPr>
          <w:b/>
          <w:bCs/>
          <w:color w:val="000000"/>
          <w:sz w:val="24"/>
          <w:szCs w:val="24"/>
        </w:rPr>
        <w:t>ZAMAWIAJĄCY:</w:t>
      </w:r>
    </w:p>
    <w:p w:rsidR="00937951" w:rsidRPr="00E959ED" w:rsidRDefault="00937951" w:rsidP="00937951">
      <w:pPr>
        <w:rPr>
          <w:b/>
          <w:bCs/>
          <w:color w:val="000000"/>
          <w:sz w:val="24"/>
          <w:szCs w:val="24"/>
        </w:rPr>
      </w:pPr>
      <w:r w:rsidRPr="00E959ED">
        <w:rPr>
          <w:b/>
          <w:bCs/>
          <w:color w:val="000000"/>
          <w:sz w:val="24"/>
          <w:szCs w:val="24"/>
        </w:rPr>
        <w:t>Gmina Rychwał, plac Wolności 16, 62-570 Rychwał</w:t>
      </w:r>
    </w:p>
    <w:p w:rsidR="00937951" w:rsidRPr="00E959ED" w:rsidRDefault="00937951" w:rsidP="00937951">
      <w:pPr>
        <w:rPr>
          <w:b/>
          <w:bCs/>
          <w:color w:val="000000"/>
          <w:sz w:val="24"/>
          <w:szCs w:val="24"/>
        </w:rPr>
      </w:pPr>
    </w:p>
    <w:p w:rsidR="00937951" w:rsidRPr="00E959ED" w:rsidRDefault="00937951" w:rsidP="00937951">
      <w:pPr>
        <w:numPr>
          <w:ilvl w:val="12"/>
          <w:numId w:val="0"/>
        </w:numPr>
        <w:rPr>
          <w:b/>
          <w:bCs/>
          <w:color w:val="000000"/>
          <w:sz w:val="24"/>
          <w:szCs w:val="24"/>
        </w:rPr>
      </w:pPr>
      <w:r w:rsidRPr="00E959ED">
        <w:rPr>
          <w:b/>
          <w:bCs/>
          <w:color w:val="000000"/>
          <w:sz w:val="24"/>
          <w:szCs w:val="24"/>
        </w:rPr>
        <w:t>WYKONAWCA:</w:t>
      </w:r>
    </w:p>
    <w:p w:rsidR="00937951" w:rsidRPr="00E959ED" w:rsidRDefault="00937951" w:rsidP="00937951">
      <w:pPr>
        <w:numPr>
          <w:ilvl w:val="12"/>
          <w:numId w:val="0"/>
        </w:numP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37951" w:rsidRPr="00E959ED" w:rsidTr="00BE6AC4">
        <w:trPr>
          <w:cantSplit/>
        </w:trPr>
        <w:tc>
          <w:tcPr>
            <w:tcW w:w="610" w:type="dxa"/>
          </w:tcPr>
          <w:p w:rsidR="00937951" w:rsidRPr="00E959ED" w:rsidRDefault="00937951" w:rsidP="00BE6AC4">
            <w:pPr>
              <w:jc w:val="both"/>
              <w:rPr>
                <w:b/>
                <w:bCs/>
                <w:color w:val="000000"/>
                <w:sz w:val="24"/>
                <w:szCs w:val="24"/>
              </w:rPr>
            </w:pPr>
            <w:r w:rsidRPr="00E959ED">
              <w:rPr>
                <w:b/>
                <w:bCs/>
                <w:color w:val="000000"/>
                <w:sz w:val="24"/>
                <w:szCs w:val="24"/>
              </w:rPr>
              <w:t>l.p.</w:t>
            </w:r>
          </w:p>
        </w:tc>
        <w:tc>
          <w:tcPr>
            <w:tcW w:w="6120" w:type="dxa"/>
          </w:tcPr>
          <w:p w:rsidR="00937951" w:rsidRPr="00E959ED" w:rsidRDefault="00937951" w:rsidP="00BE6AC4">
            <w:pPr>
              <w:jc w:val="center"/>
              <w:rPr>
                <w:b/>
                <w:bCs/>
                <w:color w:val="000000"/>
                <w:sz w:val="24"/>
                <w:szCs w:val="24"/>
              </w:rPr>
            </w:pPr>
            <w:r w:rsidRPr="00E959ED">
              <w:rPr>
                <w:b/>
                <w:bCs/>
                <w:color w:val="000000"/>
                <w:sz w:val="24"/>
                <w:szCs w:val="24"/>
              </w:rPr>
              <w:t>Nazwa(y) Wykonawcy(ów)</w:t>
            </w:r>
          </w:p>
        </w:tc>
        <w:tc>
          <w:tcPr>
            <w:tcW w:w="2482" w:type="dxa"/>
          </w:tcPr>
          <w:p w:rsidR="00937951" w:rsidRPr="00E959ED" w:rsidRDefault="00937951" w:rsidP="00BE6AC4">
            <w:pPr>
              <w:jc w:val="center"/>
              <w:rPr>
                <w:b/>
                <w:bCs/>
                <w:color w:val="000000"/>
                <w:sz w:val="24"/>
                <w:szCs w:val="24"/>
              </w:rPr>
            </w:pPr>
            <w:r w:rsidRPr="00E959ED">
              <w:rPr>
                <w:b/>
                <w:bCs/>
                <w:color w:val="000000"/>
                <w:sz w:val="24"/>
                <w:szCs w:val="24"/>
              </w:rPr>
              <w:t>Adres(y) Wykonawcy(ów)</w:t>
            </w:r>
          </w:p>
        </w:tc>
      </w:tr>
      <w:tr w:rsidR="00937951" w:rsidRPr="00E959ED" w:rsidTr="00BE6AC4">
        <w:trPr>
          <w:cantSplit/>
        </w:trPr>
        <w:tc>
          <w:tcPr>
            <w:tcW w:w="610" w:type="dxa"/>
          </w:tcPr>
          <w:p w:rsidR="00937951" w:rsidRPr="00E959ED" w:rsidRDefault="00937951" w:rsidP="00BE6AC4">
            <w:pPr>
              <w:jc w:val="both"/>
              <w:rPr>
                <w:b/>
                <w:bCs/>
                <w:color w:val="000000"/>
                <w:sz w:val="24"/>
                <w:szCs w:val="24"/>
              </w:rPr>
            </w:pPr>
          </w:p>
        </w:tc>
        <w:tc>
          <w:tcPr>
            <w:tcW w:w="6120" w:type="dxa"/>
          </w:tcPr>
          <w:p w:rsidR="00937951" w:rsidRDefault="00937951" w:rsidP="00BE6AC4">
            <w:pPr>
              <w:jc w:val="both"/>
              <w:rPr>
                <w:b/>
                <w:bCs/>
                <w:color w:val="000000"/>
                <w:sz w:val="24"/>
                <w:szCs w:val="24"/>
              </w:rPr>
            </w:pPr>
          </w:p>
          <w:p w:rsidR="00937951" w:rsidRPr="00E959ED" w:rsidRDefault="00937951" w:rsidP="00BE6AC4">
            <w:pPr>
              <w:jc w:val="both"/>
              <w:rPr>
                <w:b/>
                <w:bCs/>
                <w:color w:val="000000"/>
                <w:sz w:val="24"/>
                <w:szCs w:val="24"/>
              </w:rPr>
            </w:pPr>
          </w:p>
        </w:tc>
        <w:tc>
          <w:tcPr>
            <w:tcW w:w="2482" w:type="dxa"/>
          </w:tcPr>
          <w:p w:rsidR="00937951" w:rsidRPr="00E959ED" w:rsidRDefault="00937951" w:rsidP="00BE6AC4">
            <w:pPr>
              <w:jc w:val="both"/>
              <w:rPr>
                <w:b/>
                <w:bCs/>
                <w:color w:val="000000"/>
                <w:sz w:val="24"/>
                <w:szCs w:val="24"/>
              </w:rPr>
            </w:pPr>
          </w:p>
        </w:tc>
      </w:tr>
      <w:tr w:rsidR="00937951" w:rsidRPr="00E959ED" w:rsidTr="00BE6AC4">
        <w:trPr>
          <w:cantSplit/>
        </w:trPr>
        <w:tc>
          <w:tcPr>
            <w:tcW w:w="610" w:type="dxa"/>
          </w:tcPr>
          <w:p w:rsidR="00937951" w:rsidRPr="00E959ED" w:rsidRDefault="00937951" w:rsidP="00BE6AC4">
            <w:pPr>
              <w:jc w:val="both"/>
              <w:rPr>
                <w:b/>
                <w:bCs/>
                <w:color w:val="000000"/>
                <w:sz w:val="24"/>
                <w:szCs w:val="24"/>
              </w:rPr>
            </w:pPr>
          </w:p>
        </w:tc>
        <w:tc>
          <w:tcPr>
            <w:tcW w:w="6120" w:type="dxa"/>
          </w:tcPr>
          <w:p w:rsidR="00937951" w:rsidRDefault="00937951" w:rsidP="00BE6AC4">
            <w:pPr>
              <w:jc w:val="both"/>
              <w:rPr>
                <w:b/>
                <w:bCs/>
                <w:color w:val="000000"/>
                <w:sz w:val="24"/>
                <w:szCs w:val="24"/>
              </w:rPr>
            </w:pPr>
          </w:p>
          <w:p w:rsidR="00937951" w:rsidRPr="00E959ED" w:rsidRDefault="00937951" w:rsidP="00BE6AC4">
            <w:pPr>
              <w:jc w:val="both"/>
              <w:rPr>
                <w:b/>
                <w:bCs/>
                <w:color w:val="000000"/>
                <w:sz w:val="24"/>
                <w:szCs w:val="24"/>
              </w:rPr>
            </w:pPr>
          </w:p>
        </w:tc>
        <w:tc>
          <w:tcPr>
            <w:tcW w:w="2482" w:type="dxa"/>
          </w:tcPr>
          <w:p w:rsidR="00937951" w:rsidRPr="00E959ED" w:rsidRDefault="00937951" w:rsidP="00BE6AC4">
            <w:pPr>
              <w:jc w:val="both"/>
              <w:rPr>
                <w:b/>
                <w:bCs/>
                <w:color w:val="000000"/>
                <w:sz w:val="24"/>
                <w:szCs w:val="24"/>
              </w:rPr>
            </w:pPr>
          </w:p>
        </w:tc>
      </w:tr>
    </w:tbl>
    <w:p w:rsidR="00937951" w:rsidRPr="00E959ED" w:rsidRDefault="00937951" w:rsidP="00937951">
      <w:pPr>
        <w:widowControl w:val="0"/>
        <w:tabs>
          <w:tab w:val="left" w:pos="432"/>
          <w:tab w:val="left" w:pos="1152"/>
        </w:tabs>
        <w:autoSpaceDE w:val="0"/>
        <w:autoSpaceDN w:val="0"/>
        <w:adjustRightInd w:val="0"/>
        <w:spacing w:before="80" w:after="40" w:line="276" w:lineRule="auto"/>
        <w:ind w:left="432" w:hanging="432"/>
        <w:rPr>
          <w:b/>
          <w:bCs/>
          <w:sz w:val="24"/>
          <w:szCs w:val="24"/>
        </w:rPr>
      </w:pPr>
    </w:p>
    <w:p w:rsidR="00937951" w:rsidRPr="00E959ED" w:rsidRDefault="00937951" w:rsidP="00937951">
      <w:pPr>
        <w:widowControl w:val="0"/>
        <w:tabs>
          <w:tab w:val="left" w:pos="432"/>
          <w:tab w:val="left" w:pos="1152"/>
        </w:tabs>
        <w:autoSpaceDE w:val="0"/>
        <w:autoSpaceDN w:val="0"/>
        <w:adjustRightInd w:val="0"/>
        <w:spacing w:before="80" w:after="40" w:line="276" w:lineRule="auto"/>
        <w:ind w:left="432" w:hanging="432"/>
        <w:jc w:val="center"/>
        <w:rPr>
          <w:b/>
          <w:bCs/>
          <w:sz w:val="24"/>
          <w:szCs w:val="24"/>
        </w:rPr>
      </w:pPr>
      <w:r w:rsidRPr="00E959ED">
        <w:rPr>
          <w:b/>
          <w:bCs/>
          <w:sz w:val="24"/>
          <w:szCs w:val="24"/>
        </w:rPr>
        <w:t>OŚWIADCZENIEO BRAKU PODSTAW DO WYKLUCZENIA W ZAKRESIE OKREŚLONYM W PKT    6</w:t>
      </w:r>
      <w:r w:rsidRPr="00E959ED">
        <w:rPr>
          <w:b/>
          <w:sz w:val="24"/>
          <w:szCs w:val="24"/>
        </w:rPr>
        <w:t xml:space="preserve"> UST. 6.4 PPKT 5)-9) SIWZ</w:t>
      </w:r>
    </w:p>
    <w:p w:rsidR="00937951" w:rsidRPr="00E959ED" w:rsidRDefault="00937951" w:rsidP="00937951">
      <w:pPr>
        <w:autoSpaceDE w:val="0"/>
        <w:autoSpaceDN w:val="0"/>
        <w:adjustRightInd w:val="0"/>
        <w:jc w:val="center"/>
        <w:rPr>
          <w:b/>
          <w:bCs/>
          <w:sz w:val="24"/>
          <w:szCs w:val="24"/>
        </w:rPr>
      </w:pPr>
      <w:r w:rsidRPr="00E959ED">
        <w:rPr>
          <w:sz w:val="24"/>
          <w:szCs w:val="24"/>
        </w:rPr>
        <w:t xml:space="preserve">Przystępując do udziału w postępowaniu o udzielenie zamówienia publicznego </w:t>
      </w:r>
      <w:r w:rsidRPr="00E959ED">
        <w:rPr>
          <w:sz w:val="24"/>
          <w:szCs w:val="24"/>
        </w:rPr>
        <w:br/>
      </w:r>
      <w:proofErr w:type="spellStart"/>
      <w:r w:rsidRPr="00E959ED">
        <w:rPr>
          <w:sz w:val="24"/>
          <w:szCs w:val="24"/>
        </w:rPr>
        <w:t>pn</w:t>
      </w:r>
      <w:proofErr w:type="spellEnd"/>
      <w:r w:rsidRPr="00E959ED">
        <w:rPr>
          <w:sz w:val="24"/>
          <w:szCs w:val="24"/>
        </w:rPr>
        <w:t xml:space="preserve"> </w:t>
      </w:r>
      <w:r w:rsidRPr="00E959ED">
        <w:rPr>
          <w:rFonts w:eastAsia="Calibri"/>
          <w:bCs/>
          <w:sz w:val="24"/>
          <w:szCs w:val="24"/>
          <w:lang w:eastAsia="en-US"/>
        </w:rPr>
        <w:t>„</w:t>
      </w:r>
      <w:r w:rsidRPr="00E959ED">
        <w:rPr>
          <w:rFonts w:eastAsia="Calibri"/>
          <w:b/>
          <w:bCs/>
          <w:sz w:val="24"/>
          <w:szCs w:val="24"/>
          <w:lang w:eastAsia="en-US"/>
        </w:rPr>
        <w:t xml:space="preserve">Udzielenie </w:t>
      </w:r>
      <w:r w:rsidRPr="00CB3955">
        <w:rPr>
          <w:rFonts w:eastAsia="Calibri"/>
          <w:b/>
          <w:bCs/>
          <w:sz w:val="24"/>
          <w:szCs w:val="24"/>
          <w:lang w:eastAsia="en-US"/>
        </w:rPr>
        <w:t>i obsługa kredytu złotowego w wysokości 1 726 000,00 zł, na sfinansowanie wkładu własnego gminy w inwestycje współfinansowane z UE</w:t>
      </w:r>
      <w:r w:rsidRPr="00E959ED">
        <w:rPr>
          <w:rFonts w:eastAsia="Calibri"/>
          <w:b/>
          <w:bCs/>
          <w:sz w:val="24"/>
          <w:szCs w:val="24"/>
          <w:lang w:eastAsia="en-US"/>
        </w:rPr>
        <w:t>”</w:t>
      </w:r>
    </w:p>
    <w:p w:rsidR="00937951" w:rsidRPr="00E959ED" w:rsidRDefault="00937951" w:rsidP="00937951">
      <w:pPr>
        <w:tabs>
          <w:tab w:val="left" w:pos="142"/>
        </w:tabs>
        <w:ind w:right="-426"/>
        <w:jc w:val="both"/>
        <w:rPr>
          <w:sz w:val="24"/>
          <w:szCs w:val="24"/>
        </w:rPr>
      </w:pPr>
      <w:r w:rsidRPr="00E959ED">
        <w:rPr>
          <w:b/>
          <w:bCs/>
          <w:iCs/>
          <w:sz w:val="24"/>
          <w:szCs w:val="24"/>
          <w:lang w:eastAsia="x-none"/>
        </w:rPr>
        <w:t xml:space="preserve"> </w:t>
      </w:r>
      <w:r w:rsidRPr="00E959ED">
        <w:rPr>
          <w:sz w:val="24"/>
          <w:szCs w:val="24"/>
        </w:rPr>
        <w:t>oświadczam, że:</w:t>
      </w:r>
    </w:p>
    <w:p w:rsidR="00937951" w:rsidRPr="00E959ED" w:rsidRDefault="00937951" w:rsidP="00937951">
      <w:pPr>
        <w:tabs>
          <w:tab w:val="left" w:pos="142"/>
        </w:tabs>
        <w:ind w:right="-426"/>
        <w:jc w:val="both"/>
        <w:rPr>
          <w:rFonts w:eastAsia="Calibri"/>
          <w:b/>
          <w:bCs/>
          <w:sz w:val="24"/>
          <w:szCs w:val="24"/>
          <w:lang w:eastAsia="en-US"/>
        </w:rPr>
      </w:pPr>
    </w:p>
    <w:p w:rsidR="00937951" w:rsidRPr="00E959ED" w:rsidRDefault="00937951" w:rsidP="00937951">
      <w:pPr>
        <w:widowControl w:val="0"/>
        <w:tabs>
          <w:tab w:val="left" w:pos="0"/>
        </w:tabs>
        <w:autoSpaceDE w:val="0"/>
        <w:autoSpaceDN w:val="0"/>
        <w:adjustRightInd w:val="0"/>
        <w:spacing w:before="120" w:after="120" w:line="288" w:lineRule="auto"/>
        <w:ind w:left="284" w:hanging="284"/>
        <w:jc w:val="both"/>
        <w:rPr>
          <w:sz w:val="24"/>
          <w:szCs w:val="24"/>
        </w:rPr>
      </w:pPr>
      <w:r w:rsidRPr="00E959ED">
        <w:rPr>
          <w:b/>
          <w:sz w:val="24"/>
          <w:szCs w:val="24"/>
        </w:rPr>
        <w:t>a)</w:t>
      </w:r>
      <w:r w:rsidRPr="00E959ED">
        <w:rPr>
          <w:sz w:val="24"/>
          <w:szCs w:val="24"/>
        </w:rPr>
        <w:t xml:space="preserve"> wobec mnie został/ nie został* wydany prawomocny wyrok sądu lub ostateczna decyzja administracyjna o zaleganiu z uiszczaniem podatków, opłat lub składek na ubezpieczenia społeczne lub zdrowotne,</w:t>
      </w:r>
    </w:p>
    <w:p w:rsidR="00937951" w:rsidRPr="00072BDF" w:rsidRDefault="00937951" w:rsidP="00937951">
      <w:pPr>
        <w:widowControl w:val="0"/>
        <w:tabs>
          <w:tab w:val="left" w:pos="0"/>
        </w:tabs>
        <w:autoSpaceDE w:val="0"/>
        <w:autoSpaceDN w:val="0"/>
        <w:adjustRightInd w:val="0"/>
        <w:spacing w:before="120" w:after="120" w:line="288" w:lineRule="auto"/>
        <w:jc w:val="both"/>
        <w:rPr>
          <w:i/>
          <w:sz w:val="24"/>
          <w:szCs w:val="24"/>
        </w:rPr>
      </w:pPr>
      <w:r w:rsidRPr="00E959ED">
        <w:rPr>
          <w:i/>
          <w:sz w:val="24"/>
          <w:szCs w:val="24"/>
        </w:rPr>
        <w:t>W przypadku, gdy wobec wykonawcy wydany został prawomocny wyrok sądu lub ostateczna decyzja administracyjna o zaleganiu z uiszczaniem podatków, opłat lub składek na ubezpieczenia społeczne lub zdrowotne, Zamawiający żąda przedłożenia</w:t>
      </w:r>
      <w:r w:rsidRPr="00072BDF">
        <w:rPr>
          <w:i/>
          <w:sz w:val="24"/>
          <w:szCs w:val="24"/>
        </w:rPr>
        <w:t xml:space="preserve"> dokumentów potwierdzających dokonanie płatności tych należności wraz z ewentualnymi odsetkami lub grzywnami lub zawarcie wiążącego porozumienia w sprawie spłat tych należności.</w:t>
      </w:r>
    </w:p>
    <w:p w:rsidR="00937951" w:rsidRPr="00072BDF" w:rsidRDefault="00937951" w:rsidP="00937951">
      <w:pPr>
        <w:widowControl w:val="0"/>
        <w:numPr>
          <w:ilvl w:val="0"/>
          <w:numId w:val="36"/>
        </w:numPr>
        <w:tabs>
          <w:tab w:val="clear" w:pos="720"/>
          <w:tab w:val="num" w:pos="284"/>
        </w:tabs>
        <w:autoSpaceDE w:val="0"/>
        <w:autoSpaceDN w:val="0"/>
        <w:adjustRightInd w:val="0"/>
        <w:spacing w:before="120" w:after="120" w:line="288" w:lineRule="auto"/>
        <w:ind w:left="284" w:hanging="284"/>
        <w:jc w:val="both"/>
        <w:rPr>
          <w:sz w:val="24"/>
          <w:szCs w:val="24"/>
          <w:lang w:eastAsia="en-US"/>
        </w:rPr>
      </w:pPr>
      <w:r w:rsidRPr="00072BDF">
        <w:rPr>
          <w:sz w:val="24"/>
          <w:szCs w:val="24"/>
        </w:rPr>
        <w:t>wobec mnie nie orzeczono tytułem środka zapobie</w:t>
      </w:r>
      <w:r>
        <w:rPr>
          <w:sz w:val="24"/>
          <w:szCs w:val="24"/>
        </w:rPr>
        <w:t>gawczego zakazu ubiegania się o </w:t>
      </w:r>
      <w:r w:rsidRPr="00072BDF">
        <w:rPr>
          <w:sz w:val="24"/>
          <w:szCs w:val="24"/>
        </w:rPr>
        <w:t>zamówienia publiczne,</w:t>
      </w:r>
    </w:p>
    <w:p w:rsidR="00937951" w:rsidRPr="00072BDF" w:rsidRDefault="00937951" w:rsidP="00937951">
      <w:pPr>
        <w:widowControl w:val="0"/>
        <w:tabs>
          <w:tab w:val="left" w:pos="0"/>
        </w:tabs>
        <w:autoSpaceDE w:val="0"/>
        <w:autoSpaceDN w:val="0"/>
        <w:adjustRightInd w:val="0"/>
        <w:spacing w:before="120" w:after="120" w:line="288" w:lineRule="auto"/>
        <w:jc w:val="both"/>
        <w:rPr>
          <w:i/>
          <w:sz w:val="24"/>
          <w:szCs w:val="24"/>
        </w:rPr>
      </w:pPr>
      <w:r w:rsidRPr="00072BDF">
        <w:rPr>
          <w:i/>
          <w:sz w:val="24"/>
          <w:szCs w:val="24"/>
        </w:rPr>
        <w:t>*należy skreślić wyraz, który nie dotyczy Wykonawcy</w:t>
      </w:r>
    </w:p>
    <w:p w:rsidR="00937951" w:rsidRPr="00072BDF" w:rsidRDefault="00937951" w:rsidP="00937951">
      <w:pPr>
        <w:widowControl w:val="0"/>
        <w:tabs>
          <w:tab w:val="left" w:pos="0"/>
        </w:tabs>
        <w:autoSpaceDE w:val="0"/>
        <w:autoSpaceDN w:val="0"/>
        <w:adjustRightInd w:val="0"/>
        <w:spacing w:before="120" w:after="120" w:line="288" w:lineRule="auto"/>
        <w:jc w:val="both"/>
        <w:rPr>
          <w:i/>
          <w:sz w:val="24"/>
          <w:szCs w:val="24"/>
        </w:rPr>
      </w:pPr>
    </w:p>
    <w:p w:rsidR="00937951" w:rsidRPr="00072BDF" w:rsidRDefault="00937951" w:rsidP="00937951">
      <w:pPr>
        <w:autoSpaceDE w:val="0"/>
        <w:autoSpaceDN w:val="0"/>
        <w:adjustRightInd w:val="0"/>
        <w:ind w:left="2837" w:firstLine="708"/>
        <w:rPr>
          <w:sz w:val="24"/>
          <w:szCs w:val="24"/>
        </w:rPr>
      </w:pPr>
      <w:r w:rsidRPr="00072BDF">
        <w:rPr>
          <w:sz w:val="24"/>
          <w:szCs w:val="24"/>
        </w:rPr>
        <w:t>……………………………………………………</w:t>
      </w:r>
      <w:r>
        <w:rPr>
          <w:sz w:val="24"/>
          <w:szCs w:val="24"/>
        </w:rPr>
        <w:t>……</w:t>
      </w:r>
    </w:p>
    <w:p w:rsidR="00937951" w:rsidRPr="00072BDF" w:rsidRDefault="00937951" w:rsidP="00937951">
      <w:pPr>
        <w:autoSpaceDE w:val="0"/>
        <w:autoSpaceDN w:val="0"/>
        <w:adjustRightInd w:val="0"/>
        <w:ind w:left="2837"/>
        <w:rPr>
          <w:i/>
          <w:iCs/>
          <w:sz w:val="24"/>
          <w:szCs w:val="24"/>
        </w:rPr>
      </w:pPr>
      <w:r w:rsidRPr="00072BDF">
        <w:rPr>
          <w:i/>
          <w:iCs/>
          <w:sz w:val="24"/>
          <w:szCs w:val="24"/>
        </w:rPr>
        <w:t xml:space="preserve"> (data i podpis osoby uprawnionej do reprezentacji Wykonawcy)</w:t>
      </w:r>
    </w:p>
    <w:p w:rsidR="00937951" w:rsidRPr="00072BDF" w:rsidRDefault="00937951" w:rsidP="00937951">
      <w:pPr>
        <w:rPr>
          <w:b/>
          <w:sz w:val="24"/>
          <w:szCs w:val="24"/>
        </w:rPr>
      </w:pPr>
    </w:p>
    <w:p w:rsidR="000D102D" w:rsidRDefault="000D102D"/>
    <w:sectPr w:rsidR="000D102D" w:rsidSect="00BE6AC4">
      <w:headerReference w:type="default" r:id="rId10"/>
      <w:footerReference w:type="default" r:id="rId11"/>
      <w:pgSz w:w="11906" w:h="16838" w:code="9"/>
      <w:pgMar w:top="1417" w:right="1417" w:bottom="1417" w:left="1417" w:header="168" w:footer="141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86" w:rsidRDefault="00B41186">
      <w:r>
        <w:separator/>
      </w:r>
    </w:p>
  </w:endnote>
  <w:endnote w:type="continuationSeparator" w:id="0">
    <w:p w:rsidR="00B41186" w:rsidRDefault="00B4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Lucida Sans Unicode"/>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E3" w:rsidRPr="00767891" w:rsidRDefault="00C273E3">
    <w:pPr>
      <w:pStyle w:val="Stopka"/>
      <w:jc w:val="right"/>
      <w:rPr>
        <w:rFonts w:ascii="Arial" w:hAnsi="Arial" w:cs="Arial"/>
        <w:sz w:val="16"/>
        <w:szCs w:val="16"/>
      </w:rPr>
    </w:pPr>
    <w:r w:rsidRPr="00767891">
      <w:rPr>
        <w:rFonts w:ascii="Arial" w:hAnsi="Arial" w:cs="Arial"/>
        <w:sz w:val="16"/>
        <w:szCs w:val="16"/>
      </w:rPr>
      <w:t xml:space="preserve">str. </w:t>
    </w:r>
    <w:r w:rsidRPr="00767891">
      <w:rPr>
        <w:rFonts w:ascii="Arial" w:hAnsi="Arial" w:cs="Arial"/>
        <w:sz w:val="16"/>
        <w:szCs w:val="16"/>
      </w:rPr>
      <w:fldChar w:fldCharType="begin"/>
    </w:r>
    <w:r w:rsidRPr="00767891">
      <w:rPr>
        <w:rFonts w:ascii="Arial" w:hAnsi="Arial" w:cs="Arial"/>
        <w:sz w:val="16"/>
        <w:szCs w:val="16"/>
      </w:rPr>
      <w:instrText>PAGE    \* MERGEFORMAT</w:instrText>
    </w:r>
    <w:r w:rsidRPr="00767891">
      <w:rPr>
        <w:rFonts w:ascii="Arial" w:hAnsi="Arial" w:cs="Arial"/>
        <w:sz w:val="16"/>
        <w:szCs w:val="16"/>
      </w:rPr>
      <w:fldChar w:fldCharType="separate"/>
    </w:r>
    <w:r w:rsidR="003F3C92">
      <w:rPr>
        <w:rFonts w:ascii="Arial" w:hAnsi="Arial" w:cs="Arial"/>
        <w:noProof/>
        <w:sz w:val="16"/>
        <w:szCs w:val="16"/>
      </w:rPr>
      <w:t>33</w:t>
    </w:r>
    <w:r w:rsidRPr="00767891">
      <w:rPr>
        <w:rFonts w:ascii="Arial" w:hAnsi="Arial" w:cs="Arial"/>
        <w:sz w:val="16"/>
        <w:szCs w:val="16"/>
      </w:rPr>
      <w:fldChar w:fldCharType="end"/>
    </w:r>
  </w:p>
  <w:p w:rsidR="00C273E3" w:rsidRDefault="00C273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86" w:rsidRDefault="00B41186">
      <w:r>
        <w:separator/>
      </w:r>
    </w:p>
  </w:footnote>
  <w:footnote w:type="continuationSeparator" w:id="0">
    <w:p w:rsidR="00B41186" w:rsidRDefault="00B4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E3" w:rsidRPr="00072BDF" w:rsidRDefault="00C273E3" w:rsidP="00BE6AC4">
    <w:pPr>
      <w:pBdr>
        <w:bottom w:val="single" w:sz="4" w:space="0" w:color="auto"/>
      </w:pBdr>
      <w:tabs>
        <w:tab w:val="center" w:pos="4536"/>
        <w:tab w:val="right" w:pos="9072"/>
      </w:tabs>
      <w:spacing w:after="160" w:line="259" w:lineRule="auto"/>
      <w:ind w:right="360"/>
      <w:rPr>
        <w:rFonts w:eastAsia="Calibri"/>
        <w:b/>
        <w:bCs/>
        <w:lang w:eastAsia="en-US"/>
      </w:rPr>
    </w:pPr>
    <w:r w:rsidRPr="00072BDF">
      <w:rPr>
        <w:rFonts w:eastAsia="Calibri"/>
        <w:b/>
        <w:bCs/>
        <w:i/>
        <w:lang w:eastAsia="en-US"/>
      </w:rPr>
      <w:t xml:space="preserve">Sygnatura akt: </w:t>
    </w:r>
    <w:r w:rsidRPr="00072BDF">
      <w:rPr>
        <w:rFonts w:eastAsia="Calibri"/>
        <w:b/>
        <w:bCs/>
        <w:lang w:eastAsia="en-US"/>
      </w:rPr>
      <w:t>G.271.</w:t>
    </w:r>
    <w:r>
      <w:rPr>
        <w:rFonts w:eastAsia="Calibri"/>
        <w:b/>
        <w:bCs/>
        <w:lang w:eastAsia="en-US"/>
      </w:rPr>
      <w:t>5</w:t>
    </w:r>
    <w:r w:rsidRPr="00072BDF">
      <w:rPr>
        <w:rFonts w:eastAsia="Calibri"/>
        <w:b/>
        <w:bCs/>
        <w:lang w:eastAsia="en-US"/>
      </w:rPr>
      <w:t xml:space="preserve">.2018           </w:t>
    </w:r>
    <w:r w:rsidRPr="00072BDF">
      <w:rPr>
        <w:rFonts w:eastAsia="Calibri"/>
        <w:i/>
        <w:lang w:eastAsia="en-US"/>
      </w:rPr>
      <w:t xml:space="preserve">                                                            </w:t>
    </w:r>
    <w:r w:rsidRPr="00072BDF">
      <w:rPr>
        <w:rFonts w:eastAsia="Calibri"/>
        <w:b/>
        <w:bCs/>
        <w:i/>
        <w:iCs/>
        <w:lang w:eastAsia="en-US"/>
      </w:rPr>
      <w:t xml:space="preserve">Zamawiający:  </w:t>
    </w:r>
    <w:r w:rsidRPr="00072BDF">
      <w:rPr>
        <w:rFonts w:eastAsia="Calibri"/>
        <w:b/>
        <w:bCs/>
        <w:iCs/>
        <w:lang w:eastAsia="en-US"/>
      </w:rPr>
      <w:t>Gmina Rychwał</w:t>
    </w:r>
  </w:p>
  <w:p w:rsidR="00C273E3" w:rsidRPr="00072BDF" w:rsidRDefault="00C273E3" w:rsidP="00BE6AC4">
    <w:pPr>
      <w:pBdr>
        <w:bottom w:val="single" w:sz="4" w:space="0" w:color="auto"/>
      </w:pBdr>
      <w:tabs>
        <w:tab w:val="center" w:pos="4536"/>
        <w:tab w:val="right" w:pos="8647"/>
      </w:tabs>
      <w:spacing w:after="160" w:line="259" w:lineRule="auto"/>
      <w:ind w:right="360"/>
      <w:jc w:val="center"/>
      <w:rPr>
        <w:rFonts w:eastAsia="Calibri"/>
        <w:b/>
        <w:bCs/>
        <w:iCs/>
        <w:lang w:eastAsia="en-US"/>
      </w:rPr>
    </w:pPr>
    <w:r w:rsidRPr="00072BDF">
      <w:rPr>
        <w:rFonts w:eastAsia="Calibri"/>
        <w:b/>
        <w:bCs/>
        <w:iCs/>
        <w:lang w:eastAsia="en-US"/>
      </w:rPr>
      <w:t>Przetarg nieograniczony na udzielenie i obsługa kredytu złotowego w wysokości 1 726 000,00 zł, na sfinansowanie wkładu własnego gminy w inwestycje współfinansowane z 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10D3A8"/>
    <w:lvl w:ilvl="0">
      <w:start w:val="1"/>
      <w:numFmt w:val="decimal"/>
      <w:pStyle w:val="Spistreci2"/>
      <w:lvlText w:val="%1."/>
      <w:lvlJc w:val="left"/>
      <w:pPr>
        <w:tabs>
          <w:tab w:val="num" w:pos="360"/>
        </w:tabs>
        <w:ind w:left="360" w:hanging="360"/>
      </w:pPr>
    </w:lvl>
  </w:abstractNum>
  <w:abstractNum w:abstractNumId="1" w15:restartNumberingAfterBreak="0">
    <w:nsid w:val="FFFFFF89"/>
    <w:multiLevelType w:val="singleLevel"/>
    <w:tmpl w:val="DE62E384"/>
    <w:lvl w:ilvl="0">
      <w:start w:val="1"/>
      <w:numFmt w:val="bullet"/>
      <w:pStyle w:val="Spistreci3"/>
      <w:lvlText w:val=""/>
      <w:lvlJc w:val="left"/>
      <w:pPr>
        <w:tabs>
          <w:tab w:val="num" w:pos="360"/>
        </w:tabs>
        <w:ind w:left="360" w:hanging="360"/>
      </w:pPr>
      <w:rPr>
        <w:rFonts w:ascii="Symbol" w:hAnsi="Symbol" w:hint="default"/>
      </w:rPr>
    </w:lvl>
  </w:abstractNum>
  <w:abstractNum w:abstractNumId="2" w15:restartNumberingAfterBreak="0">
    <w:nsid w:val="02E65474"/>
    <w:multiLevelType w:val="hybridMultilevel"/>
    <w:tmpl w:val="72CEE35E"/>
    <w:lvl w:ilvl="0" w:tplc="7D1C2916">
      <w:start w:val="1"/>
      <w:numFmt w:val="lowerLetter"/>
      <w:lvlText w:val="%1)"/>
      <w:lvlJc w:val="left"/>
      <w:pPr>
        <w:ind w:left="1353"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11CD230D"/>
    <w:multiLevelType w:val="hybridMultilevel"/>
    <w:tmpl w:val="0C2C59FC"/>
    <w:lvl w:ilvl="0" w:tplc="9EB88DA2">
      <w:start w:val="1"/>
      <w:numFmt w:val="decimal"/>
      <w:lvlText w:val="%1)"/>
      <w:lvlJc w:val="left"/>
      <w:pPr>
        <w:ind w:left="1571" w:hanging="360"/>
      </w:pPr>
      <w:rPr>
        <w:rFonts w:ascii="Arial" w:eastAsia="Times New Roman" w:hAnsi="Arial" w:cs="Arial"/>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6" w15:restartNumberingAfterBreak="0">
    <w:nsid w:val="1C6D29EF"/>
    <w:multiLevelType w:val="multilevel"/>
    <w:tmpl w:val="87A89B34"/>
    <w:lvl w:ilvl="0">
      <w:start w:val="7"/>
      <w:numFmt w:val="decimal"/>
      <w:lvlText w:val="%1."/>
      <w:lvlJc w:val="left"/>
      <w:pPr>
        <w:ind w:left="360" w:hanging="360"/>
      </w:pPr>
      <w:rPr>
        <w:rFonts w:hint="default"/>
        <w:b/>
      </w:rPr>
    </w:lvl>
    <w:lvl w:ilvl="1">
      <w:start w:val="1"/>
      <w:numFmt w:val="decimal"/>
      <w:lvlText w:val="14.%2."/>
      <w:lvlJc w:val="left"/>
      <w:pPr>
        <w:ind w:left="1211"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1C7018ED"/>
    <w:multiLevelType w:val="multilevel"/>
    <w:tmpl w:val="0CB602B6"/>
    <w:lvl w:ilvl="0">
      <w:start w:val="15"/>
      <w:numFmt w:val="decimal"/>
      <w:lvlText w:val="%1."/>
      <w:lvlJc w:val="left"/>
      <w:pPr>
        <w:ind w:left="435" w:hanging="435"/>
      </w:pPr>
      <w:rPr>
        <w:rFonts w:hint="default"/>
      </w:rPr>
    </w:lvl>
    <w:lvl w:ilvl="1">
      <w:start w:val="2"/>
      <w:numFmt w:val="decimal"/>
      <w:lvlText w:val="%1.%2."/>
      <w:lvlJc w:val="left"/>
      <w:pPr>
        <w:ind w:left="991" w:hanging="43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3495511"/>
    <w:multiLevelType w:val="hybridMultilevel"/>
    <w:tmpl w:val="D1D8E6F4"/>
    <w:lvl w:ilvl="0" w:tplc="B05C2D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0D2E49"/>
    <w:multiLevelType w:val="hybridMultilevel"/>
    <w:tmpl w:val="B13608C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415A74E2">
      <w:start w:val="27"/>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977E5DE2">
      <w:start w:val="40"/>
      <w:numFmt w:val="decimal"/>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1"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2" w15:restartNumberingAfterBreak="0">
    <w:nsid w:val="2871386A"/>
    <w:multiLevelType w:val="multilevel"/>
    <w:tmpl w:val="73CE3918"/>
    <w:lvl w:ilvl="0">
      <w:start w:val="1"/>
      <w:numFmt w:val="decimal"/>
      <w:lvlText w:val="%1."/>
      <w:lvlJc w:val="left"/>
      <w:pPr>
        <w:ind w:left="720" w:hanging="360"/>
      </w:pPr>
      <w:rPr>
        <w:rFonts w:cs="Times New Roman" w:hint="default"/>
        <w:sz w:val="20"/>
        <w:szCs w:val="20"/>
      </w:rPr>
    </w:lvl>
    <w:lvl w:ilvl="1">
      <w:start w:val="1"/>
      <w:numFmt w:val="decimal"/>
      <w:isLgl/>
      <w:lvlText w:val="%2)"/>
      <w:lvlJc w:val="left"/>
      <w:pPr>
        <w:ind w:left="644" w:hanging="360"/>
      </w:pPr>
      <w:rPr>
        <w:rFonts w:ascii="Arial" w:eastAsia="Times New Roman" w:hAnsi="Arial"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8882CF8"/>
    <w:multiLevelType w:val="hybridMultilevel"/>
    <w:tmpl w:val="B4A47478"/>
    <w:lvl w:ilvl="0" w:tplc="90CE9EB6">
      <w:start w:val="1"/>
      <w:numFmt w:val="lowerLetter"/>
      <w:lvlText w:val="%1)"/>
      <w:lvlJc w:val="left"/>
      <w:pPr>
        <w:ind w:left="720" w:hanging="360"/>
      </w:pPr>
      <w:rPr>
        <w:rFonts w:ascii="Arial" w:hAnsi="Arial" w:hint="default"/>
        <w:b w:val="0"/>
        <w:i w:val="0"/>
        <w:color w:val="auto"/>
        <w:sz w:val="20"/>
      </w:rPr>
    </w:lvl>
    <w:lvl w:ilvl="1" w:tplc="90CE9EB6">
      <w:start w:val="1"/>
      <w:numFmt w:val="lowerLetter"/>
      <w:lvlText w:val="%2)"/>
      <w:lvlJc w:val="left"/>
      <w:pPr>
        <w:ind w:left="1440" w:hanging="360"/>
      </w:pPr>
      <w:rPr>
        <w:rFonts w:ascii="Arial" w:hAnsi="Arial" w:hint="default"/>
        <w:b w:val="0"/>
        <w:i w:val="0"/>
        <w:color w:val="auto"/>
        <w:sz w:val="20"/>
      </w:rPr>
    </w:lvl>
    <w:lvl w:ilvl="2" w:tplc="6FFE0726">
      <w:start w:val="31"/>
      <w:numFmt w:val="decimal"/>
      <w:lvlText w:val="%3."/>
      <w:lvlJc w:val="left"/>
      <w:pPr>
        <w:ind w:left="2340" w:hanging="360"/>
      </w:pPr>
      <w:rPr>
        <w:rFonts w:hint="default"/>
      </w:rPr>
    </w:lvl>
    <w:lvl w:ilvl="3" w:tplc="832A461C">
      <w:start w:val="7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15:restartNumberingAfterBreak="0">
    <w:nsid w:val="39472731"/>
    <w:multiLevelType w:val="multilevel"/>
    <w:tmpl w:val="DC007BB0"/>
    <w:lvl w:ilvl="0">
      <w:start w:val="6"/>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A611B4"/>
    <w:multiLevelType w:val="hybridMultilevel"/>
    <w:tmpl w:val="95C298B8"/>
    <w:lvl w:ilvl="0" w:tplc="7ADA73B4">
      <w:start w:val="1"/>
      <w:numFmt w:val="decimal"/>
      <w:pStyle w:val="Listanumerowana"/>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450DB4C">
      <w:start w:val="1"/>
      <w:numFmt w:val="lowerLetter"/>
      <w:lvlText w:val="%3)"/>
      <w:lvlJc w:val="left"/>
      <w:pPr>
        <w:tabs>
          <w:tab w:val="num" w:pos="3228"/>
        </w:tabs>
        <w:ind w:left="3228" w:hanging="360"/>
      </w:pPr>
      <w:rPr>
        <w:rFonts w:ascii="Arial" w:hAnsi="Arial" w:cs="Arial"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B86981"/>
    <w:multiLevelType w:val="multilevel"/>
    <w:tmpl w:val="BDD2CD0A"/>
    <w:lvl w:ilvl="0">
      <w:start w:val="19"/>
      <w:numFmt w:val="decimal"/>
      <w:lvlText w:val="%1."/>
      <w:lvlJc w:val="left"/>
      <w:pPr>
        <w:ind w:left="540" w:hanging="540"/>
      </w:pPr>
      <w:rPr>
        <w:rFonts w:hint="default"/>
        <w:b/>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46C2D16"/>
    <w:multiLevelType w:val="multilevel"/>
    <w:tmpl w:val="E79A8C10"/>
    <w:lvl w:ilvl="0">
      <w:start w:val="13"/>
      <w:numFmt w:val="decimal"/>
      <w:lvlText w:val="%1."/>
      <w:lvlJc w:val="left"/>
      <w:pPr>
        <w:ind w:left="435" w:hanging="435"/>
      </w:pPr>
      <w:rPr>
        <w:rFonts w:hint="default"/>
      </w:rPr>
    </w:lvl>
    <w:lvl w:ilvl="1">
      <w:start w:val="2"/>
      <w:numFmt w:val="decimal"/>
      <w:lvlText w:val="%1.%2."/>
      <w:lvlJc w:val="left"/>
      <w:pPr>
        <w:ind w:left="991" w:hanging="43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1"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927"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BE3262"/>
    <w:multiLevelType w:val="hybridMultilevel"/>
    <w:tmpl w:val="4860034C"/>
    <w:lvl w:ilvl="0" w:tplc="5B7C076E">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15:restartNumberingAfterBreak="0">
    <w:nsid w:val="4B776BCD"/>
    <w:multiLevelType w:val="multilevel"/>
    <w:tmpl w:val="7AAC9D6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545D3F"/>
    <w:multiLevelType w:val="hybridMultilevel"/>
    <w:tmpl w:val="F5B83102"/>
    <w:lvl w:ilvl="0" w:tplc="092AD08E">
      <w:start w:val="1"/>
      <w:numFmt w:val="bullet"/>
      <w:lvlText w:val=""/>
      <w:lvlJc w:val="left"/>
      <w:pPr>
        <w:ind w:left="64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15:restartNumberingAfterBreak="0">
    <w:nsid w:val="4F15190A"/>
    <w:multiLevelType w:val="multilevel"/>
    <w:tmpl w:val="A3D0053C"/>
    <w:lvl w:ilvl="0">
      <w:start w:val="3"/>
      <w:numFmt w:val="decimal"/>
      <w:lvlText w:val="%1."/>
      <w:lvlJc w:val="left"/>
      <w:pPr>
        <w:ind w:left="495" w:hanging="495"/>
      </w:pPr>
      <w:rPr>
        <w:rFonts w:hint="default"/>
      </w:rPr>
    </w:lvl>
    <w:lvl w:ilvl="1">
      <w:start w:val="1"/>
      <w:numFmt w:val="decimal"/>
      <w:lvlText w:val="%1.%2."/>
      <w:lvlJc w:val="left"/>
      <w:pPr>
        <w:ind w:left="991" w:hanging="495"/>
      </w:pPr>
      <w:rPr>
        <w:rFonts w:hint="default"/>
      </w:rPr>
    </w:lvl>
    <w:lvl w:ilvl="2">
      <w:start w:val="1"/>
      <w:numFmt w:val="decimal"/>
      <w:lvlText w:val="%3."/>
      <w:lvlJc w:val="left"/>
      <w:pPr>
        <w:ind w:left="720" w:hanging="720"/>
      </w:pPr>
      <w:rPr>
        <w:rFonts w:ascii="Arial" w:eastAsia="Times New Roman" w:hAnsi="Arial" w:cs="Arial"/>
        <w:b w:val="0"/>
        <w:i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8" w15:restartNumberingAfterBreak="0">
    <w:nsid w:val="585D3655"/>
    <w:multiLevelType w:val="multilevel"/>
    <w:tmpl w:val="DDD0EFD6"/>
    <w:lvl w:ilvl="0">
      <w:start w:val="10"/>
      <w:numFmt w:val="decimal"/>
      <w:lvlText w:val="%1."/>
      <w:lvlJc w:val="left"/>
      <w:pPr>
        <w:ind w:left="435" w:hanging="435"/>
      </w:pPr>
      <w:rPr>
        <w:rFonts w:hint="default"/>
        <w:b/>
      </w:rPr>
    </w:lvl>
    <w:lvl w:ilvl="1">
      <w:start w:val="1"/>
      <w:numFmt w:val="decimal"/>
      <w:lvlText w:val="%1.%2."/>
      <w:lvlJc w:val="left"/>
      <w:pPr>
        <w:ind w:left="1115" w:hanging="435"/>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29" w15:restartNumberingAfterBreak="0">
    <w:nsid w:val="5CF9009D"/>
    <w:multiLevelType w:val="hybridMultilevel"/>
    <w:tmpl w:val="56A459DA"/>
    <w:lvl w:ilvl="0" w:tplc="5E066E6C">
      <w:start w:val="2"/>
      <w:numFmt w:val="low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BE3342"/>
    <w:multiLevelType w:val="hybridMultilevel"/>
    <w:tmpl w:val="8F6A66E2"/>
    <w:lvl w:ilvl="0" w:tplc="0AACC740">
      <w:start w:val="1"/>
      <w:numFmt w:val="decimal"/>
      <w:lvlText w:val="%1)"/>
      <w:lvlJc w:val="left"/>
      <w:pPr>
        <w:ind w:left="1155"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1"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2" w15:restartNumberingAfterBreak="0">
    <w:nsid w:val="61DB5BA7"/>
    <w:multiLevelType w:val="multilevel"/>
    <w:tmpl w:val="BA6A1E78"/>
    <w:lvl w:ilvl="0">
      <w:start w:val="6"/>
      <w:numFmt w:val="decimal"/>
      <w:lvlText w:val="%1."/>
      <w:lvlJc w:val="left"/>
      <w:pPr>
        <w:ind w:left="435" w:hanging="435"/>
      </w:pPr>
      <w:rPr>
        <w:rFonts w:hint="default"/>
      </w:rPr>
    </w:lvl>
    <w:lvl w:ilvl="1">
      <w:start w:val="1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1FC5058"/>
    <w:multiLevelType w:val="multilevel"/>
    <w:tmpl w:val="98CC759E"/>
    <w:lvl w:ilvl="0">
      <w:start w:val="5"/>
      <w:numFmt w:val="decimal"/>
      <w:pStyle w:val="Listapunktowana"/>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64640A4C"/>
    <w:multiLevelType w:val="multilevel"/>
    <w:tmpl w:val="33A47D40"/>
    <w:lvl w:ilvl="0">
      <w:start w:val="12"/>
      <w:numFmt w:val="decimal"/>
      <w:lvlText w:val="%1."/>
      <w:lvlJc w:val="left"/>
      <w:pPr>
        <w:ind w:left="540" w:hanging="540"/>
      </w:pPr>
      <w:rPr>
        <w:rFonts w:hint="default"/>
      </w:rPr>
    </w:lvl>
    <w:lvl w:ilvl="1">
      <w:start w:val="1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240EF"/>
    <w:multiLevelType w:val="multilevel"/>
    <w:tmpl w:val="67CA4ED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none"/>
      <w:lvlText w:val="19.1."/>
      <w:lvlJc w:val="left"/>
      <w:pPr>
        <w:ind w:left="1440" w:hanging="360"/>
      </w:pPr>
      <w:rPr>
        <w:rFonts w:ascii="Arial" w:hAnsi="Arial" w:hint="default"/>
        <w:b w:val="0"/>
        <w:bCs w:val="0"/>
        <w:i w:val="0"/>
        <w:iCs w:val="0"/>
        <w:color w:val="auto"/>
        <w:sz w:val="20"/>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720EF7"/>
    <w:multiLevelType w:val="hybridMultilevel"/>
    <w:tmpl w:val="8AD45F8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A9D855CC">
      <w:start w:val="17"/>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6F3CDB"/>
    <w:multiLevelType w:val="multilevel"/>
    <w:tmpl w:val="AB04664C"/>
    <w:styleLink w:val="Styl6"/>
    <w:lvl w:ilvl="0">
      <w:start w:val="7"/>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9" w15:restartNumberingAfterBreak="0">
    <w:nsid w:val="6BE27A65"/>
    <w:multiLevelType w:val="multilevel"/>
    <w:tmpl w:val="A164FB6A"/>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41" w15:restartNumberingAfterBreak="0">
    <w:nsid w:val="707A3DB1"/>
    <w:multiLevelType w:val="multilevel"/>
    <w:tmpl w:val="7AE2BC0E"/>
    <w:lvl w:ilvl="0">
      <w:start w:val="1"/>
      <w:numFmt w:val="decimal"/>
      <w:lvlText w:val="%1."/>
      <w:lvlJc w:val="left"/>
      <w:pPr>
        <w:ind w:left="72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53348E"/>
    <w:multiLevelType w:val="hybridMultilevel"/>
    <w:tmpl w:val="C9846A2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5" w15:restartNumberingAfterBreak="0">
    <w:nsid w:val="76056D6A"/>
    <w:multiLevelType w:val="hybridMultilevel"/>
    <w:tmpl w:val="82D49034"/>
    <w:lvl w:ilvl="0" w:tplc="BB24F166">
      <w:start w:val="1"/>
      <w:numFmt w:val="lowerLetter"/>
      <w:lvlText w:val="%1)"/>
      <w:lvlJc w:val="left"/>
      <w:pPr>
        <w:ind w:left="1571" w:hanging="360"/>
      </w:pPr>
      <w:rPr>
        <w:rFonts w:ascii="Arial" w:eastAsia="Times New Roman" w:hAnsi="Arial" w:cs="Arial"/>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FD1F83"/>
    <w:multiLevelType w:val="multilevel"/>
    <w:tmpl w:val="040ED80C"/>
    <w:lvl w:ilvl="0">
      <w:start w:val="15"/>
      <w:numFmt w:val="decimal"/>
      <w:lvlText w:val="%1."/>
      <w:lvlJc w:val="left"/>
      <w:pPr>
        <w:ind w:left="435" w:hanging="435"/>
      </w:pPr>
      <w:rPr>
        <w:rFonts w:hint="default"/>
      </w:rPr>
    </w:lvl>
    <w:lvl w:ilvl="1">
      <w:start w:val="1"/>
      <w:numFmt w:val="decimal"/>
      <w:lvlText w:val="%1.%2."/>
      <w:lvlJc w:val="left"/>
      <w:pPr>
        <w:ind w:left="991" w:hanging="43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num w:numId="1">
    <w:abstractNumId w:val="18"/>
  </w:num>
  <w:num w:numId="2">
    <w:abstractNumId w:val="33"/>
  </w:num>
  <w:num w:numId="3">
    <w:abstractNumId w:val="25"/>
  </w:num>
  <w:num w:numId="4">
    <w:abstractNumId w:val="8"/>
  </w:num>
  <w:num w:numId="5">
    <w:abstractNumId w:val="4"/>
  </w:num>
  <w:num w:numId="6">
    <w:abstractNumId w:val="31"/>
  </w:num>
  <w:num w:numId="7">
    <w:abstractNumId w:val="30"/>
  </w:num>
  <w:num w:numId="8">
    <w:abstractNumId w:val="15"/>
  </w:num>
  <w:num w:numId="9">
    <w:abstractNumId w:val="44"/>
  </w:num>
  <w:num w:numId="10">
    <w:abstractNumId w:val="27"/>
  </w:num>
  <w:num w:numId="11">
    <w:abstractNumId w:val="10"/>
  </w:num>
  <w:num w:numId="12">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
    <w:abstractNumId w:val="5"/>
  </w:num>
  <w:num w:numId="14">
    <w:abstractNumId w:val="2"/>
  </w:num>
  <w:num w:numId="15">
    <w:abstractNumId w:val="21"/>
  </w:num>
  <w:num w:numId="16">
    <w:abstractNumId w:val="33"/>
    <w:lvlOverride w:ilvl="0">
      <w:lvl w:ilvl="0">
        <w:start w:val="5"/>
        <w:numFmt w:val="decimal"/>
        <w:pStyle w:val="Listapunktowana"/>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7">
    <w:abstractNumId w:val="33"/>
    <w:lvlOverride w:ilvl="0">
      <w:lvl w:ilvl="0">
        <w:start w:val="5"/>
        <w:numFmt w:val="decimal"/>
        <w:pStyle w:val="Listapunktowana"/>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8">
    <w:abstractNumId w:val="33"/>
    <w:lvlOverride w:ilvl="0">
      <w:lvl w:ilvl="0">
        <w:start w:val="5"/>
        <w:numFmt w:val="decimal"/>
        <w:pStyle w:val="Listapunktowana"/>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9">
    <w:abstractNumId w:val="33"/>
    <w:lvlOverride w:ilvl="0">
      <w:lvl w:ilvl="0">
        <w:start w:val="5"/>
        <w:numFmt w:val="decimal"/>
        <w:pStyle w:val="Listapunktowana"/>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0">
    <w:abstractNumId w:val="33"/>
    <w:lvlOverride w:ilvl="0">
      <w:lvl w:ilvl="0">
        <w:start w:val="5"/>
        <w:numFmt w:val="decimal"/>
        <w:pStyle w:val="Listapunktowana"/>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1">
    <w:abstractNumId w:val="33"/>
    <w:lvlOverride w:ilvl="0">
      <w:lvl w:ilvl="0">
        <w:start w:val="5"/>
        <w:numFmt w:val="decimal"/>
        <w:pStyle w:val="Listapunktowana"/>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2">
    <w:abstractNumId w:val="33"/>
    <w:lvlOverride w:ilvl="0">
      <w:lvl w:ilvl="0">
        <w:start w:val="5"/>
        <w:numFmt w:val="decimal"/>
        <w:pStyle w:val="Listapunktowana"/>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42"/>
  </w:num>
  <w:num w:numId="24">
    <w:abstractNumId w:val="35"/>
  </w:num>
  <w:num w:numId="25">
    <w:abstractNumId w:val="37"/>
  </w:num>
  <w:num w:numId="26">
    <w:abstractNumId w:val="11"/>
    <w:lvlOverride w:ilvl="0">
      <w:lvl w:ilvl="0">
        <w:start w:val="6"/>
        <w:numFmt w:val="none"/>
        <w:lvlText w:val="14."/>
        <w:lvlJc w:val="left"/>
        <w:pPr>
          <w:tabs>
            <w:tab w:val="num" w:pos="750"/>
          </w:tabs>
          <w:ind w:left="750" w:hanging="750"/>
        </w:pPr>
        <w:rPr>
          <w:rFonts w:ascii="Arial" w:hAnsi="Arial" w:hint="default"/>
          <w:b/>
          <w:i w:val="0"/>
          <w:sz w:val="20"/>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7">
    <w:abstractNumId w:val="13"/>
  </w:num>
  <w:num w:numId="28">
    <w:abstractNumId w:val="36"/>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12."/>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6"/>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13."/>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36"/>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14."/>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2">
    <w:abstractNumId w:val="16"/>
  </w:num>
  <w:num w:numId="33">
    <w:abstractNumId w:val="43"/>
  </w:num>
  <w:num w:numId="34">
    <w:abstractNumId w:val="14"/>
  </w:num>
  <w:num w:numId="35">
    <w:abstractNumId w:val="23"/>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0"/>
  </w:num>
  <w:num w:numId="39">
    <w:abstractNumId w:val="28"/>
  </w:num>
  <w:num w:numId="40">
    <w:abstractNumId w:val="0"/>
  </w:num>
  <w:num w:numId="41">
    <w:abstractNumId w:val="1"/>
  </w:num>
  <w:num w:numId="42">
    <w:abstractNumId w:val="40"/>
  </w:num>
  <w:num w:numId="43">
    <w:abstractNumId w:val="34"/>
  </w:num>
  <w:num w:numId="44">
    <w:abstractNumId w:val="19"/>
  </w:num>
  <w:num w:numId="45">
    <w:abstractNumId w:val="17"/>
  </w:num>
  <w:num w:numId="46">
    <w:abstractNumId w:val="32"/>
  </w:num>
  <w:num w:numId="47">
    <w:abstractNumId w:val="24"/>
  </w:num>
  <w:num w:numId="48">
    <w:abstractNumId w:val="38"/>
  </w:num>
  <w:num w:numId="49">
    <w:abstractNumId w:val="41"/>
  </w:num>
  <w:num w:numId="50">
    <w:abstractNumId w:val="3"/>
  </w:num>
  <w:num w:numId="51">
    <w:abstractNumId w:val="45"/>
  </w:num>
  <w:num w:numId="52">
    <w:abstractNumId w:val="6"/>
  </w:num>
  <w:num w:numId="53">
    <w:abstractNumId w:val="7"/>
  </w:num>
  <w:num w:numId="54">
    <w:abstractNumId w:val="46"/>
  </w:num>
  <w:num w:numId="55">
    <w:abstractNumId w:val="12"/>
  </w:num>
  <w:num w:numId="56">
    <w:abstractNumId w:val="22"/>
  </w:num>
  <w:num w:numId="57">
    <w:abstractNumId w:val="9"/>
  </w:num>
  <w:num w:numId="58">
    <w:abstractNumId w:val="26"/>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51"/>
    <w:rsid w:val="000D102D"/>
    <w:rsid w:val="001043D2"/>
    <w:rsid w:val="002E1BCD"/>
    <w:rsid w:val="00374EDF"/>
    <w:rsid w:val="003E3761"/>
    <w:rsid w:val="003F3C92"/>
    <w:rsid w:val="00764844"/>
    <w:rsid w:val="00795D0A"/>
    <w:rsid w:val="00823D8E"/>
    <w:rsid w:val="00835C06"/>
    <w:rsid w:val="008D6801"/>
    <w:rsid w:val="00937951"/>
    <w:rsid w:val="00993153"/>
    <w:rsid w:val="009D7587"/>
    <w:rsid w:val="00B05C38"/>
    <w:rsid w:val="00B41186"/>
    <w:rsid w:val="00BE6AC4"/>
    <w:rsid w:val="00C273E3"/>
    <w:rsid w:val="00CE6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57336-DC06-455A-816D-CF465D88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95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937951"/>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937951"/>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9379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937951"/>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937951"/>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unhideWhenUsed/>
    <w:qFormat/>
    <w:rsid w:val="00937951"/>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uiPriority w:val="9"/>
    <w:qFormat/>
    <w:rsid w:val="00937951"/>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qFormat/>
    <w:rsid w:val="00937951"/>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7951"/>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rsid w:val="00937951"/>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937951"/>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93795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93795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93795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937951"/>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937951"/>
    <w:rPr>
      <w:rFonts w:ascii="Times New Roman" w:eastAsia="Times New Roman" w:hAnsi="Times New Roman" w:cs="Times New Roman"/>
      <w:b/>
      <w:bCs/>
      <w:sz w:val="24"/>
      <w:lang w:val="x-none" w:eastAsia="x-none"/>
    </w:rPr>
  </w:style>
  <w:style w:type="paragraph" w:styleId="Tekstpodstawowy">
    <w:name w:val="Body Text"/>
    <w:basedOn w:val="Normalny"/>
    <w:link w:val="TekstpodstawowyZnak"/>
    <w:uiPriority w:val="99"/>
    <w:rsid w:val="00937951"/>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937951"/>
    <w:rPr>
      <w:rFonts w:ascii="Courier New" w:eastAsia="Times New Roman" w:hAnsi="Courier New" w:cs="Times New Roman"/>
      <w:sz w:val="24"/>
      <w:szCs w:val="20"/>
      <w:lang w:val="x-none" w:eastAsia="x-none"/>
    </w:rPr>
  </w:style>
  <w:style w:type="paragraph" w:styleId="Legenda">
    <w:name w:val="caption"/>
    <w:basedOn w:val="Normalny"/>
    <w:next w:val="Normalny"/>
    <w:qFormat/>
    <w:rsid w:val="00937951"/>
    <w:rPr>
      <w:rFonts w:ascii="Courier New" w:hAnsi="Courier New"/>
      <w:b/>
      <w:sz w:val="24"/>
    </w:rPr>
  </w:style>
  <w:style w:type="paragraph" w:styleId="Tekstpodstawowywcity">
    <w:name w:val="Body Text Indent"/>
    <w:basedOn w:val="Normalny"/>
    <w:link w:val="TekstpodstawowywcityZnak"/>
    <w:rsid w:val="00937951"/>
    <w:pPr>
      <w:spacing w:after="120"/>
      <w:ind w:left="283"/>
    </w:pPr>
  </w:style>
  <w:style w:type="character" w:customStyle="1" w:styleId="TekstpodstawowywcityZnak">
    <w:name w:val="Tekst podstawowy wcięty Znak"/>
    <w:basedOn w:val="Domylnaczcionkaakapitu"/>
    <w:link w:val="Tekstpodstawowywcity"/>
    <w:rsid w:val="00937951"/>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937951"/>
    <w:pPr>
      <w:spacing w:before="100" w:beforeAutospacing="1" w:after="100" w:afterAutospacing="1"/>
    </w:pPr>
    <w:rPr>
      <w:sz w:val="24"/>
      <w:szCs w:val="24"/>
    </w:rPr>
  </w:style>
  <w:style w:type="paragraph" w:styleId="NormalnyWeb">
    <w:name w:val="Normal (Web)"/>
    <w:basedOn w:val="Normalny"/>
    <w:unhideWhenUsed/>
    <w:rsid w:val="00937951"/>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937951"/>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937951"/>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93795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937951"/>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37951"/>
    <w:rPr>
      <w:rFonts w:ascii="Arial" w:eastAsia="Times New Roman" w:hAnsi="Arial" w:cs="Times New Roman"/>
      <w:vanish/>
      <w:sz w:val="16"/>
      <w:szCs w:val="16"/>
      <w:lang w:val="x-none" w:eastAsia="x-none"/>
    </w:rPr>
  </w:style>
  <w:style w:type="table" w:styleId="Tabela-Siatka">
    <w:name w:val="Table Grid"/>
    <w:basedOn w:val="Standardowy"/>
    <w:rsid w:val="0093795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937951"/>
    <w:rPr>
      <w:color w:val="0000FF"/>
      <w:u w:val="single"/>
    </w:rPr>
  </w:style>
  <w:style w:type="character" w:customStyle="1" w:styleId="kolor">
    <w:name w:val="kolor"/>
    <w:basedOn w:val="Domylnaczcionkaakapitu"/>
    <w:rsid w:val="00937951"/>
  </w:style>
  <w:style w:type="character" w:customStyle="1" w:styleId="tabulatory">
    <w:name w:val="tabulatory"/>
    <w:basedOn w:val="Domylnaczcionkaakapitu"/>
    <w:rsid w:val="00937951"/>
  </w:style>
  <w:style w:type="character" w:customStyle="1" w:styleId="txt-old">
    <w:name w:val="txt-old"/>
    <w:basedOn w:val="Domylnaczcionkaakapitu"/>
    <w:rsid w:val="00937951"/>
  </w:style>
  <w:style w:type="character" w:customStyle="1" w:styleId="txt-new">
    <w:name w:val="txt-new"/>
    <w:basedOn w:val="Domylnaczcionkaakapitu"/>
    <w:rsid w:val="00937951"/>
  </w:style>
  <w:style w:type="character" w:styleId="Uwydatnienie">
    <w:name w:val="Emphasis"/>
    <w:uiPriority w:val="20"/>
    <w:qFormat/>
    <w:rsid w:val="00937951"/>
    <w:rPr>
      <w:i/>
      <w:iCs/>
    </w:rPr>
  </w:style>
  <w:style w:type="paragraph" w:styleId="HTML-wstpniesformatowany">
    <w:name w:val="HTML Preformatted"/>
    <w:basedOn w:val="Normalny"/>
    <w:link w:val="HTML-wstpniesformatowanyZnak"/>
    <w:uiPriority w:val="99"/>
    <w:semiHidden/>
    <w:unhideWhenUsed/>
    <w:rsid w:val="0093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937951"/>
    <w:rPr>
      <w:rFonts w:ascii="Courier New" w:eastAsia="Times New Roman" w:hAnsi="Courier New" w:cs="Times New Roman"/>
      <w:sz w:val="20"/>
      <w:szCs w:val="20"/>
      <w:lang w:val="x-none" w:eastAsia="x-none"/>
    </w:rPr>
  </w:style>
  <w:style w:type="paragraph" w:customStyle="1" w:styleId="pkt">
    <w:name w:val="pkt"/>
    <w:basedOn w:val="Normalny"/>
    <w:rsid w:val="00937951"/>
    <w:pPr>
      <w:spacing w:before="60" w:after="60"/>
      <w:ind w:left="851" w:hanging="295"/>
      <w:jc w:val="both"/>
    </w:pPr>
    <w:rPr>
      <w:sz w:val="24"/>
      <w:szCs w:val="24"/>
    </w:rPr>
  </w:style>
  <w:style w:type="character" w:styleId="Pogrubienie">
    <w:name w:val="Strong"/>
    <w:uiPriority w:val="22"/>
    <w:qFormat/>
    <w:rsid w:val="00937951"/>
    <w:rPr>
      <w:b/>
      <w:bCs/>
    </w:rPr>
  </w:style>
  <w:style w:type="paragraph" w:styleId="Nagwek">
    <w:name w:val="header"/>
    <w:basedOn w:val="Normalny"/>
    <w:link w:val="NagwekZnak"/>
    <w:uiPriority w:val="99"/>
    <w:unhideWhenUsed/>
    <w:rsid w:val="00937951"/>
    <w:pPr>
      <w:tabs>
        <w:tab w:val="center" w:pos="4536"/>
        <w:tab w:val="right" w:pos="9072"/>
      </w:tabs>
    </w:pPr>
  </w:style>
  <w:style w:type="character" w:customStyle="1" w:styleId="NagwekZnak">
    <w:name w:val="Nagłówek Znak"/>
    <w:basedOn w:val="Domylnaczcionkaakapitu"/>
    <w:link w:val="Nagwek"/>
    <w:uiPriority w:val="99"/>
    <w:rsid w:val="0093795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37951"/>
    <w:pPr>
      <w:tabs>
        <w:tab w:val="center" w:pos="4536"/>
        <w:tab w:val="right" w:pos="9072"/>
      </w:tabs>
    </w:pPr>
  </w:style>
  <w:style w:type="character" w:customStyle="1" w:styleId="StopkaZnak">
    <w:name w:val="Stopka Znak"/>
    <w:basedOn w:val="Domylnaczcionkaakapitu"/>
    <w:link w:val="Stopka"/>
    <w:uiPriority w:val="99"/>
    <w:rsid w:val="00937951"/>
    <w:rPr>
      <w:rFonts w:ascii="Times New Roman" w:eastAsia="Times New Roman" w:hAnsi="Times New Roman" w:cs="Times New Roman"/>
      <w:sz w:val="20"/>
      <w:szCs w:val="20"/>
      <w:lang w:eastAsia="pl-PL"/>
    </w:rPr>
  </w:style>
  <w:style w:type="paragraph" w:customStyle="1" w:styleId="stylartykulu">
    <w:name w:val="styl_artykulu"/>
    <w:basedOn w:val="Normalny"/>
    <w:rsid w:val="00937951"/>
    <w:pPr>
      <w:spacing w:before="100" w:beforeAutospacing="1" w:after="100" w:afterAutospacing="1"/>
    </w:pPr>
    <w:rPr>
      <w:sz w:val="24"/>
      <w:szCs w:val="24"/>
    </w:rPr>
  </w:style>
  <w:style w:type="character" w:customStyle="1" w:styleId="go">
    <w:name w:val="go"/>
    <w:basedOn w:val="Domylnaczcionkaakapitu"/>
    <w:rsid w:val="00937951"/>
  </w:style>
  <w:style w:type="character" w:customStyle="1" w:styleId="gi">
    <w:name w:val="gi"/>
    <w:basedOn w:val="Domylnaczcionkaakapitu"/>
    <w:rsid w:val="00937951"/>
  </w:style>
  <w:style w:type="character" w:customStyle="1" w:styleId="t">
    <w:name w:val="t"/>
    <w:basedOn w:val="Domylnaczcionkaakapitu"/>
    <w:rsid w:val="00937951"/>
  </w:style>
  <w:style w:type="paragraph" w:customStyle="1" w:styleId="moduleitemintrotext">
    <w:name w:val="moduleitemintrotext"/>
    <w:basedOn w:val="Normalny"/>
    <w:rsid w:val="00937951"/>
    <w:pPr>
      <w:spacing w:before="100" w:beforeAutospacing="1" w:after="100" w:afterAutospacing="1"/>
    </w:pPr>
    <w:rPr>
      <w:sz w:val="24"/>
      <w:szCs w:val="24"/>
    </w:rPr>
  </w:style>
  <w:style w:type="paragraph" w:customStyle="1" w:styleId="moduleitemvideo">
    <w:name w:val="moduleitemvideo"/>
    <w:basedOn w:val="Normalny"/>
    <w:rsid w:val="00937951"/>
    <w:pPr>
      <w:spacing w:before="100" w:beforeAutospacing="1" w:after="100" w:afterAutospacing="1"/>
    </w:pPr>
    <w:rPr>
      <w:sz w:val="24"/>
      <w:szCs w:val="24"/>
    </w:rPr>
  </w:style>
  <w:style w:type="character" w:customStyle="1" w:styleId="articleseparator">
    <w:name w:val="article_separator"/>
    <w:basedOn w:val="Domylnaczcionkaakapitu"/>
    <w:rsid w:val="00937951"/>
  </w:style>
  <w:style w:type="paragraph" w:customStyle="1" w:styleId="art-page-footer">
    <w:name w:val="art-page-footer"/>
    <w:basedOn w:val="Normalny"/>
    <w:rsid w:val="00937951"/>
    <w:pPr>
      <w:spacing w:before="100" w:beforeAutospacing="1" w:after="100" w:afterAutospacing="1"/>
    </w:pPr>
    <w:rPr>
      <w:sz w:val="24"/>
      <w:szCs w:val="24"/>
    </w:rPr>
  </w:style>
  <w:style w:type="character" w:customStyle="1" w:styleId="link">
    <w:name w:val="link"/>
    <w:basedOn w:val="Domylnaczcionkaakapitu"/>
    <w:rsid w:val="00937951"/>
  </w:style>
  <w:style w:type="character" w:customStyle="1" w:styleId="dim">
    <w:name w:val="dim"/>
    <w:basedOn w:val="Domylnaczcionkaakapitu"/>
    <w:rsid w:val="00937951"/>
  </w:style>
  <w:style w:type="character" w:styleId="HTML-cytat">
    <w:name w:val="HTML Cite"/>
    <w:uiPriority w:val="99"/>
    <w:semiHidden/>
    <w:unhideWhenUsed/>
    <w:rsid w:val="00937951"/>
    <w:rPr>
      <w:i/>
      <w:iCs/>
    </w:rPr>
  </w:style>
  <w:style w:type="paragraph" w:customStyle="1" w:styleId="bodytext">
    <w:name w:val="bodytext"/>
    <w:basedOn w:val="Normalny"/>
    <w:rsid w:val="00937951"/>
    <w:pPr>
      <w:spacing w:before="100" w:beforeAutospacing="1" w:after="100" w:afterAutospacing="1"/>
    </w:pPr>
    <w:rPr>
      <w:sz w:val="24"/>
      <w:szCs w:val="24"/>
    </w:rPr>
  </w:style>
  <w:style w:type="paragraph" w:styleId="Tekstpodstawowy2">
    <w:name w:val="Body Text 2"/>
    <w:basedOn w:val="Normalny"/>
    <w:link w:val="Tekstpodstawowy2Znak"/>
    <w:unhideWhenUsed/>
    <w:rsid w:val="00937951"/>
    <w:pPr>
      <w:spacing w:after="120" w:line="480" w:lineRule="auto"/>
    </w:pPr>
  </w:style>
  <w:style w:type="character" w:customStyle="1" w:styleId="Tekstpodstawowy2Znak">
    <w:name w:val="Tekst podstawowy 2 Znak"/>
    <w:basedOn w:val="Domylnaczcionkaakapitu"/>
    <w:link w:val="Tekstpodstawowy2"/>
    <w:rsid w:val="00937951"/>
    <w:rPr>
      <w:rFonts w:ascii="Times New Roman" w:eastAsia="Times New Roman" w:hAnsi="Times New Roman" w:cs="Times New Roman"/>
      <w:sz w:val="20"/>
      <w:szCs w:val="20"/>
      <w:lang w:eastAsia="pl-PL"/>
    </w:rPr>
  </w:style>
  <w:style w:type="paragraph" w:customStyle="1" w:styleId="author">
    <w:name w:val="author"/>
    <w:basedOn w:val="Normalny"/>
    <w:rsid w:val="00937951"/>
    <w:pPr>
      <w:spacing w:before="100" w:beforeAutospacing="1" w:after="100" w:afterAutospacing="1"/>
    </w:pPr>
    <w:rPr>
      <w:sz w:val="24"/>
      <w:szCs w:val="24"/>
    </w:rPr>
  </w:style>
  <w:style w:type="paragraph" w:customStyle="1" w:styleId="lead">
    <w:name w:val="lead"/>
    <w:basedOn w:val="Normalny"/>
    <w:rsid w:val="00937951"/>
    <w:pPr>
      <w:spacing w:before="100" w:beforeAutospacing="1" w:after="100" w:afterAutospacing="1"/>
    </w:pPr>
    <w:rPr>
      <w:sz w:val="24"/>
      <w:szCs w:val="24"/>
    </w:rPr>
  </w:style>
  <w:style w:type="paragraph" w:customStyle="1" w:styleId="tresc">
    <w:name w:val="tresc"/>
    <w:basedOn w:val="Normalny"/>
    <w:rsid w:val="00937951"/>
    <w:pPr>
      <w:spacing w:before="100" w:beforeAutospacing="1" w:after="100" w:afterAutospacing="1"/>
    </w:pPr>
    <w:rPr>
      <w:sz w:val="24"/>
      <w:szCs w:val="24"/>
    </w:rPr>
  </w:style>
  <w:style w:type="character" w:customStyle="1" w:styleId="mainlevel">
    <w:name w:val="mainlevel"/>
    <w:basedOn w:val="Domylnaczcionkaakapitu"/>
    <w:rsid w:val="00937951"/>
  </w:style>
  <w:style w:type="character" w:customStyle="1" w:styleId="Data1">
    <w:name w:val="Data1"/>
    <w:basedOn w:val="Domylnaczcionkaakapitu"/>
    <w:rsid w:val="00937951"/>
  </w:style>
  <w:style w:type="character" w:customStyle="1" w:styleId="nsixword">
    <w:name w:val="nsix_word"/>
    <w:basedOn w:val="Domylnaczcionkaakapitu"/>
    <w:rsid w:val="00937951"/>
  </w:style>
  <w:style w:type="paragraph" w:customStyle="1" w:styleId="Znak">
    <w:name w:val="Znak"/>
    <w:basedOn w:val="Normalny"/>
    <w:rsid w:val="00937951"/>
    <w:rPr>
      <w:sz w:val="24"/>
      <w:szCs w:val="24"/>
    </w:rPr>
  </w:style>
  <w:style w:type="character" w:styleId="Odwoaniedokomentarza">
    <w:name w:val="annotation reference"/>
    <w:rsid w:val="00937951"/>
    <w:rPr>
      <w:sz w:val="16"/>
      <w:szCs w:val="16"/>
    </w:rPr>
  </w:style>
  <w:style w:type="paragraph" w:styleId="Tekstkomentarza">
    <w:name w:val="annotation text"/>
    <w:basedOn w:val="Normalny"/>
    <w:link w:val="TekstkomentarzaZnak"/>
    <w:semiHidden/>
    <w:rsid w:val="00937951"/>
  </w:style>
  <w:style w:type="character" w:customStyle="1" w:styleId="TekstkomentarzaZnak">
    <w:name w:val="Tekst komentarza Znak"/>
    <w:basedOn w:val="Domylnaczcionkaakapitu"/>
    <w:link w:val="Tekstkomentarza"/>
    <w:semiHidden/>
    <w:rsid w:val="0093795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37951"/>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937951"/>
    <w:rPr>
      <w:rFonts w:ascii="Tahoma" w:eastAsia="Times New Roman" w:hAnsi="Tahoma" w:cs="Times New Roman"/>
      <w:sz w:val="16"/>
      <w:szCs w:val="16"/>
      <w:lang w:val="x-none" w:eastAsia="x-none"/>
    </w:rPr>
  </w:style>
  <w:style w:type="character" w:styleId="Odwoanieprzypisukocowego">
    <w:name w:val="endnote reference"/>
    <w:rsid w:val="00937951"/>
    <w:rPr>
      <w:vertAlign w:val="superscript"/>
    </w:rPr>
  </w:style>
  <w:style w:type="paragraph" w:styleId="Tekstprzypisukocowego">
    <w:name w:val="endnote text"/>
    <w:basedOn w:val="Normalny"/>
    <w:link w:val="TekstprzypisukocowegoZnak"/>
    <w:uiPriority w:val="99"/>
    <w:semiHidden/>
    <w:rsid w:val="00937951"/>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937951"/>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937951"/>
  </w:style>
  <w:style w:type="character" w:customStyle="1" w:styleId="issue">
    <w:name w:val="issue"/>
    <w:basedOn w:val="Domylnaczcionkaakapitu"/>
    <w:rsid w:val="00937951"/>
  </w:style>
  <w:style w:type="paragraph" w:styleId="Tytu">
    <w:name w:val="Title"/>
    <w:basedOn w:val="Normalny"/>
    <w:link w:val="TytuZnak"/>
    <w:qFormat/>
    <w:rsid w:val="00937951"/>
    <w:pPr>
      <w:spacing w:line="360" w:lineRule="auto"/>
      <w:jc w:val="center"/>
    </w:pPr>
    <w:rPr>
      <w:b/>
      <w:snapToGrid w:val="0"/>
      <w:sz w:val="24"/>
      <w:szCs w:val="24"/>
      <w:lang w:val="x-none" w:eastAsia="x-none"/>
    </w:rPr>
  </w:style>
  <w:style w:type="character" w:customStyle="1" w:styleId="TytuZnak">
    <w:name w:val="Tytuł Znak"/>
    <w:basedOn w:val="Domylnaczcionkaakapitu"/>
    <w:link w:val="Tytu"/>
    <w:rsid w:val="00937951"/>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937951"/>
    <w:pPr>
      <w:spacing w:before="100" w:beforeAutospacing="1" w:after="100" w:afterAutospacing="1"/>
    </w:pPr>
    <w:rPr>
      <w:sz w:val="24"/>
      <w:szCs w:val="24"/>
    </w:rPr>
  </w:style>
  <w:style w:type="paragraph" w:styleId="Zwykytekst">
    <w:name w:val="Plain Text"/>
    <w:basedOn w:val="Normalny"/>
    <w:link w:val="ZwykytekstZnak"/>
    <w:semiHidden/>
    <w:unhideWhenUsed/>
    <w:rsid w:val="00937951"/>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semiHidden/>
    <w:rsid w:val="00937951"/>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937951"/>
    <w:pPr>
      <w:spacing w:after="100" w:afterAutospacing="1"/>
      <w:ind w:firstLine="480"/>
    </w:pPr>
    <w:rPr>
      <w:sz w:val="24"/>
      <w:szCs w:val="24"/>
    </w:rPr>
  </w:style>
  <w:style w:type="paragraph" w:styleId="Akapitzlist">
    <w:name w:val="List Paragraph"/>
    <w:basedOn w:val="Normalny"/>
    <w:uiPriority w:val="34"/>
    <w:qFormat/>
    <w:rsid w:val="00937951"/>
    <w:pPr>
      <w:ind w:left="708"/>
    </w:pPr>
  </w:style>
  <w:style w:type="character" w:styleId="Odwoanieprzypisudolnego">
    <w:name w:val="footnote reference"/>
    <w:uiPriority w:val="99"/>
    <w:rsid w:val="00937951"/>
    <w:rPr>
      <w:vertAlign w:val="superscript"/>
    </w:rPr>
  </w:style>
  <w:style w:type="paragraph" w:styleId="Tekstprzypisudolnego">
    <w:name w:val="footnote text"/>
    <w:basedOn w:val="Normalny"/>
    <w:link w:val="TekstprzypisudolnegoZnak"/>
    <w:uiPriority w:val="99"/>
    <w:rsid w:val="00937951"/>
  </w:style>
  <w:style w:type="character" w:customStyle="1" w:styleId="TekstprzypisudolnegoZnak">
    <w:name w:val="Tekst przypisu dolnego Znak"/>
    <w:basedOn w:val="Domylnaczcionkaakapitu"/>
    <w:link w:val="Tekstprzypisudolnego"/>
    <w:uiPriority w:val="99"/>
    <w:rsid w:val="00937951"/>
    <w:rPr>
      <w:rFonts w:ascii="Times New Roman" w:eastAsia="Times New Roman" w:hAnsi="Times New Roman" w:cs="Times New Roman"/>
      <w:sz w:val="20"/>
      <w:szCs w:val="20"/>
      <w:lang w:eastAsia="pl-PL"/>
    </w:rPr>
  </w:style>
  <w:style w:type="paragraph" w:customStyle="1" w:styleId="ust">
    <w:name w:val="ust"/>
    <w:rsid w:val="0093795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937951"/>
    <w:pPr>
      <w:keepNext/>
      <w:spacing w:before="60" w:after="60"/>
      <w:jc w:val="center"/>
    </w:pPr>
    <w:rPr>
      <w:b/>
      <w:bCs/>
      <w:sz w:val="24"/>
      <w:szCs w:val="24"/>
    </w:rPr>
  </w:style>
  <w:style w:type="paragraph" w:styleId="Tekstpodstawowywcity2">
    <w:name w:val="Body Text Indent 2"/>
    <w:basedOn w:val="Normalny"/>
    <w:link w:val="Tekstpodstawowywcity2Znak"/>
    <w:uiPriority w:val="99"/>
    <w:rsid w:val="00937951"/>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rsid w:val="00937951"/>
    <w:rPr>
      <w:rFonts w:ascii="Times New Roman" w:eastAsia="Times New Roman" w:hAnsi="Times New Roman" w:cs="Times New Roman"/>
      <w:sz w:val="24"/>
      <w:szCs w:val="24"/>
      <w:lang w:val="x-none" w:eastAsia="x-none"/>
    </w:rPr>
  </w:style>
  <w:style w:type="paragraph" w:customStyle="1" w:styleId="p4">
    <w:name w:val="p4"/>
    <w:basedOn w:val="Normalny"/>
    <w:rsid w:val="00937951"/>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937951"/>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937951"/>
    <w:rPr>
      <w:rFonts w:cs="MetaPro-Normal"/>
      <w:color w:val="000000"/>
    </w:rPr>
  </w:style>
  <w:style w:type="character" w:customStyle="1" w:styleId="symbol">
    <w:name w:val="symbol"/>
    <w:basedOn w:val="Domylnaczcionkaakapitu"/>
    <w:rsid w:val="00937951"/>
  </w:style>
  <w:style w:type="character" w:customStyle="1" w:styleId="newsshortext">
    <w:name w:val="newsshortext"/>
    <w:basedOn w:val="Domylnaczcionkaakapitu"/>
    <w:rsid w:val="00937951"/>
  </w:style>
  <w:style w:type="paragraph" w:customStyle="1" w:styleId="punkt">
    <w:name w:val="punkt"/>
    <w:basedOn w:val="Normalny"/>
    <w:rsid w:val="00937951"/>
    <w:pPr>
      <w:spacing w:before="100" w:beforeAutospacing="1" w:after="100" w:afterAutospacing="1"/>
    </w:pPr>
    <w:rPr>
      <w:sz w:val="24"/>
      <w:szCs w:val="24"/>
    </w:rPr>
  </w:style>
  <w:style w:type="paragraph" w:customStyle="1" w:styleId="litera">
    <w:name w:val="litera"/>
    <w:basedOn w:val="Normalny"/>
    <w:rsid w:val="00937951"/>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unhideWhenUsed/>
    <w:rsid w:val="00937951"/>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937951"/>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93795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937951"/>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937951"/>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937951"/>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937951"/>
  </w:style>
  <w:style w:type="paragraph" w:customStyle="1" w:styleId="ZUSTzmustartykuempunktem">
    <w:name w:val="Z/UST(§) – zm. ust. (§) artykułem (punktem)"/>
    <w:basedOn w:val="ZARTzmartartykuempunktem"/>
    <w:uiPriority w:val="30"/>
    <w:qFormat/>
    <w:rsid w:val="00937951"/>
  </w:style>
  <w:style w:type="paragraph" w:customStyle="1" w:styleId="LITlitera">
    <w:name w:val="LIT – litera"/>
    <w:basedOn w:val="Normalny"/>
    <w:uiPriority w:val="14"/>
    <w:qFormat/>
    <w:rsid w:val="00937951"/>
    <w:pPr>
      <w:spacing w:line="360" w:lineRule="auto"/>
      <w:ind w:left="986" w:hanging="476"/>
      <w:jc w:val="both"/>
    </w:pPr>
    <w:rPr>
      <w:rFonts w:ascii="Times" w:hAnsi="Times" w:cs="Arial"/>
      <w:bCs/>
      <w:sz w:val="24"/>
    </w:rPr>
  </w:style>
  <w:style w:type="paragraph" w:customStyle="1" w:styleId="PKTpunkt">
    <w:name w:val="PKT – punkt"/>
    <w:uiPriority w:val="13"/>
    <w:qFormat/>
    <w:rsid w:val="00937951"/>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937951"/>
    <w:pPr>
      <w:ind w:left="2336"/>
    </w:pPr>
  </w:style>
  <w:style w:type="character" w:customStyle="1" w:styleId="Ppogrubienie">
    <w:name w:val="_P_ – pogrubienie"/>
    <w:uiPriority w:val="1"/>
    <w:qFormat/>
    <w:rsid w:val="00937951"/>
    <w:rPr>
      <w:b/>
    </w:rPr>
  </w:style>
  <w:style w:type="character" w:customStyle="1" w:styleId="text-center">
    <w:name w:val="text-center"/>
    <w:rsid w:val="00937951"/>
  </w:style>
  <w:style w:type="paragraph" w:customStyle="1" w:styleId="zartzmartartykuempunktem0">
    <w:name w:val="zartzmartartykuempunktem"/>
    <w:basedOn w:val="Normalny"/>
    <w:rsid w:val="00937951"/>
    <w:pPr>
      <w:spacing w:before="100" w:beforeAutospacing="1" w:after="100" w:afterAutospacing="1"/>
    </w:pPr>
    <w:rPr>
      <w:sz w:val="24"/>
      <w:szCs w:val="24"/>
    </w:rPr>
  </w:style>
  <w:style w:type="paragraph" w:customStyle="1" w:styleId="zlitustzmustliter0">
    <w:name w:val="zlitustzmustliter"/>
    <w:basedOn w:val="Normalny"/>
    <w:rsid w:val="00937951"/>
    <w:pPr>
      <w:spacing w:before="100" w:beforeAutospacing="1" w:after="100" w:afterAutospacing="1"/>
    </w:pPr>
    <w:rPr>
      <w:sz w:val="24"/>
      <w:szCs w:val="24"/>
    </w:rPr>
  </w:style>
  <w:style w:type="paragraph" w:customStyle="1" w:styleId="zlitpktzmpktliter0">
    <w:name w:val="zlitpktzmpktliter"/>
    <w:basedOn w:val="Normalny"/>
    <w:rsid w:val="00937951"/>
    <w:pPr>
      <w:spacing w:before="100" w:beforeAutospacing="1" w:after="100" w:afterAutospacing="1"/>
    </w:pPr>
    <w:rPr>
      <w:sz w:val="24"/>
      <w:szCs w:val="24"/>
    </w:rPr>
  </w:style>
  <w:style w:type="paragraph" w:customStyle="1" w:styleId="zlitlitwpktzmlitwpktliter">
    <w:name w:val="zlitlitwpktzmlitwpktliter"/>
    <w:basedOn w:val="Normalny"/>
    <w:rsid w:val="00937951"/>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937951"/>
    <w:pPr>
      <w:spacing w:before="100" w:beforeAutospacing="1" w:after="100" w:afterAutospacing="1"/>
    </w:pPr>
    <w:rPr>
      <w:sz w:val="24"/>
      <w:szCs w:val="24"/>
    </w:rPr>
  </w:style>
  <w:style w:type="character" w:customStyle="1" w:styleId="fn-ref">
    <w:name w:val="fn-ref"/>
    <w:rsid w:val="00937951"/>
  </w:style>
  <w:style w:type="character" w:customStyle="1" w:styleId="alb-s">
    <w:name w:val="a_lb-s"/>
    <w:rsid w:val="00937951"/>
  </w:style>
  <w:style w:type="paragraph" w:customStyle="1" w:styleId="Tekstpodstawowy21">
    <w:name w:val="Tekst podstawowy 21"/>
    <w:basedOn w:val="Normalny"/>
    <w:qFormat/>
    <w:rsid w:val="00937951"/>
    <w:pPr>
      <w:ind w:left="1080"/>
      <w:jc w:val="both"/>
    </w:pPr>
    <w:rPr>
      <w:color w:val="00000A"/>
      <w:sz w:val="22"/>
    </w:rPr>
  </w:style>
  <w:style w:type="paragraph" w:customStyle="1" w:styleId="Gwka">
    <w:name w:val="Główka"/>
    <w:basedOn w:val="Normalny"/>
    <w:rsid w:val="00937951"/>
    <w:pPr>
      <w:tabs>
        <w:tab w:val="center" w:pos="4536"/>
        <w:tab w:val="right" w:pos="9072"/>
      </w:tabs>
      <w:jc w:val="right"/>
    </w:pPr>
    <w:rPr>
      <w:rFonts w:ascii="Calibri" w:eastAsia="Calibri" w:hAnsi="Calibri"/>
      <w:b/>
      <w:bCs/>
      <w:color w:val="00000A"/>
      <w:sz w:val="24"/>
      <w:szCs w:val="24"/>
    </w:rPr>
  </w:style>
  <w:style w:type="paragraph" w:customStyle="1" w:styleId="D1tre">
    <w:name w:val="D1 treść"/>
    <w:basedOn w:val="Akapitzlist"/>
    <w:rsid w:val="00937951"/>
    <w:pPr>
      <w:spacing w:after="100" w:line="360" w:lineRule="auto"/>
      <w:ind w:left="720"/>
      <w:contextualSpacing/>
      <w:jc w:val="both"/>
    </w:pPr>
    <w:rPr>
      <w:rFonts w:ascii="Arial" w:hAnsi="Arial"/>
      <w:sz w:val="22"/>
      <w:szCs w:val="22"/>
      <w:lang w:eastAsia="en-US"/>
    </w:rPr>
  </w:style>
  <w:style w:type="paragraph" w:customStyle="1" w:styleId="Akapitzlist1">
    <w:name w:val="Akapit z listą1"/>
    <w:basedOn w:val="Normalny"/>
    <w:qFormat/>
    <w:rsid w:val="00937951"/>
    <w:pPr>
      <w:ind w:left="720"/>
    </w:pPr>
    <w:rPr>
      <w:sz w:val="24"/>
      <w:szCs w:val="24"/>
    </w:rPr>
  </w:style>
  <w:style w:type="paragraph" w:customStyle="1" w:styleId="Standard">
    <w:name w:val="Standard"/>
    <w:rsid w:val="0093795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Bezodstpw">
    <w:name w:val="No Spacing"/>
    <w:uiPriority w:val="1"/>
    <w:qFormat/>
    <w:rsid w:val="00937951"/>
    <w:pPr>
      <w:spacing w:after="0" w:line="240" w:lineRule="auto"/>
    </w:pPr>
    <w:rPr>
      <w:rFonts w:ascii="Times New Roman" w:eastAsia="Times New Roman" w:hAnsi="Times New Roman" w:cs="Times New Roman"/>
      <w:sz w:val="20"/>
      <w:szCs w:val="20"/>
      <w:lang w:eastAsia="pl-PL"/>
    </w:rPr>
  </w:style>
  <w:style w:type="character" w:customStyle="1" w:styleId="FontStyle11">
    <w:name w:val="Font Style11"/>
    <w:uiPriority w:val="99"/>
    <w:rsid w:val="00937951"/>
    <w:rPr>
      <w:rFonts w:ascii="Verdana" w:hAnsi="Verdana" w:cs="Verdana"/>
      <w:sz w:val="18"/>
      <w:szCs w:val="18"/>
    </w:rPr>
  </w:style>
  <w:style w:type="paragraph" w:styleId="Tekstpodstawowy3">
    <w:name w:val="Body Text 3"/>
    <w:basedOn w:val="Normalny"/>
    <w:link w:val="Tekstpodstawowy3Znak"/>
    <w:uiPriority w:val="99"/>
    <w:unhideWhenUsed/>
    <w:rsid w:val="00937951"/>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937951"/>
    <w:rPr>
      <w:rFonts w:ascii="Times New Roman" w:eastAsia="Times New Roman" w:hAnsi="Times New Roman" w:cs="Times New Roman"/>
      <w:sz w:val="16"/>
      <w:szCs w:val="16"/>
      <w:lang w:val="x-none" w:eastAsia="x-none"/>
    </w:rPr>
  </w:style>
  <w:style w:type="character" w:styleId="Numerstrony">
    <w:name w:val="page number"/>
    <w:rsid w:val="00937951"/>
  </w:style>
  <w:style w:type="paragraph" w:styleId="Tekstblokowy">
    <w:name w:val="Block Text"/>
    <w:basedOn w:val="Normalny"/>
    <w:rsid w:val="00937951"/>
    <w:pPr>
      <w:spacing w:before="120"/>
      <w:ind w:left="720" w:right="74" w:hanging="720"/>
    </w:pPr>
    <w:rPr>
      <w:rFonts w:ascii="Arial" w:hAnsi="Arial"/>
    </w:rPr>
  </w:style>
  <w:style w:type="paragraph" w:styleId="Spistreci4">
    <w:name w:val="toc 4"/>
    <w:basedOn w:val="Normalny"/>
    <w:next w:val="Normalny"/>
    <w:autoRedefine/>
    <w:semiHidden/>
    <w:rsid w:val="00937951"/>
    <w:pPr>
      <w:autoSpaceDE w:val="0"/>
      <w:autoSpaceDN w:val="0"/>
      <w:ind w:left="600"/>
    </w:pPr>
  </w:style>
  <w:style w:type="paragraph" w:customStyle="1" w:styleId="NormalIndent10">
    <w:name w:val="Normal Indent 1.0"/>
    <w:basedOn w:val="Normalny"/>
    <w:rsid w:val="00937951"/>
    <w:pPr>
      <w:keepLines/>
      <w:spacing w:before="120" w:after="120"/>
      <w:ind w:left="1134"/>
      <w:jc w:val="both"/>
    </w:pPr>
    <w:rPr>
      <w:rFonts w:ascii="Arial Narrow" w:hAnsi="Arial Narrow"/>
      <w:sz w:val="24"/>
      <w:lang w:val="en-IE" w:eastAsia="en-US"/>
    </w:rPr>
  </w:style>
  <w:style w:type="paragraph" w:customStyle="1" w:styleId="Bullet2">
    <w:name w:val="Bullet 2"/>
    <w:basedOn w:val="Normalny"/>
    <w:rsid w:val="00937951"/>
    <w:pPr>
      <w:numPr>
        <w:numId w:val="42"/>
      </w:numPr>
      <w:spacing w:before="60" w:after="60"/>
      <w:jc w:val="both"/>
    </w:pPr>
    <w:rPr>
      <w:rFonts w:ascii="Arial Narrow" w:hAnsi="Arial Narrow"/>
      <w:sz w:val="24"/>
      <w:lang w:val="en-IE" w:eastAsia="en-US"/>
    </w:rPr>
  </w:style>
  <w:style w:type="paragraph" w:customStyle="1" w:styleId="SectionTitle">
    <w:name w:val="SectionTitle"/>
    <w:basedOn w:val="Normalny"/>
    <w:next w:val="Nagwek1"/>
    <w:rsid w:val="00937951"/>
    <w:pPr>
      <w:keepNext/>
      <w:spacing w:after="480"/>
      <w:jc w:val="center"/>
    </w:pPr>
    <w:rPr>
      <w:b/>
      <w:smallCaps/>
      <w:sz w:val="28"/>
      <w:lang w:val="en-GB"/>
    </w:rPr>
  </w:style>
  <w:style w:type="paragraph" w:customStyle="1" w:styleId="normaltableau">
    <w:name w:val="normal_tableau"/>
    <w:basedOn w:val="Normalny"/>
    <w:rsid w:val="00937951"/>
    <w:pPr>
      <w:spacing w:before="120" w:after="120"/>
      <w:jc w:val="both"/>
    </w:pPr>
    <w:rPr>
      <w:rFonts w:ascii="Optima" w:hAnsi="Optima"/>
      <w:sz w:val="22"/>
      <w:lang w:val="en-GB"/>
    </w:rPr>
  </w:style>
  <w:style w:type="paragraph" w:customStyle="1" w:styleId="oddl-nadpis">
    <w:name w:val="oddíl-nadpis"/>
    <w:basedOn w:val="Normalny"/>
    <w:rsid w:val="00937951"/>
    <w:pPr>
      <w:keepNext/>
      <w:widowControl w:val="0"/>
      <w:tabs>
        <w:tab w:val="left" w:pos="567"/>
      </w:tabs>
      <w:spacing w:before="240" w:line="240" w:lineRule="exact"/>
    </w:pPr>
    <w:rPr>
      <w:rFonts w:ascii="Arial" w:hAnsi="Arial"/>
      <w:b/>
      <w:sz w:val="24"/>
      <w:lang w:val="cs-CZ"/>
    </w:rPr>
  </w:style>
  <w:style w:type="paragraph" w:customStyle="1" w:styleId="Rozdzia">
    <w:name w:val="Rozdział"/>
    <w:basedOn w:val="Normalny"/>
    <w:next w:val="Normalny"/>
    <w:autoRedefine/>
    <w:rsid w:val="00937951"/>
    <w:pPr>
      <w:pageBreakBefore/>
      <w:spacing w:before="4920"/>
      <w:jc w:val="center"/>
    </w:pPr>
    <w:rPr>
      <w:rFonts w:ascii="Arial" w:hAnsi="Arial"/>
      <w:b/>
      <w:smallCaps/>
      <w:sz w:val="52"/>
      <w:szCs w:val="52"/>
      <w:lang w:val="en-GB"/>
    </w:rPr>
  </w:style>
  <w:style w:type="paragraph" w:styleId="Listanumerowana">
    <w:name w:val="List Number"/>
    <w:basedOn w:val="Tekstpodstawowy"/>
    <w:rsid w:val="00937951"/>
    <w:pPr>
      <w:numPr>
        <w:numId w:val="1"/>
      </w:numPr>
      <w:tabs>
        <w:tab w:val="left" w:pos="709"/>
      </w:tabs>
      <w:spacing w:before="100" w:beforeAutospacing="1"/>
      <w:jc w:val="both"/>
    </w:pPr>
    <w:rPr>
      <w:rFonts w:ascii="Arial" w:hAnsi="Arial"/>
      <w:snapToGrid w:val="0"/>
      <w:sz w:val="22"/>
      <w:szCs w:val="24"/>
      <w:lang w:val="pl-PL" w:eastAsia="pl-PL"/>
    </w:rPr>
  </w:style>
  <w:style w:type="paragraph" w:styleId="Listapunktowana">
    <w:name w:val="List Bullet"/>
    <w:basedOn w:val="Tekstpodstawowy"/>
    <w:rsid w:val="00937951"/>
    <w:pPr>
      <w:numPr>
        <w:numId w:val="2"/>
      </w:numPr>
      <w:tabs>
        <w:tab w:val="clear" w:pos="360"/>
        <w:tab w:val="num" w:pos="357"/>
        <w:tab w:val="left" w:pos="709"/>
      </w:tabs>
      <w:spacing w:before="100" w:beforeAutospacing="1"/>
      <w:ind w:left="1321" w:hanging="357"/>
      <w:jc w:val="both"/>
    </w:pPr>
    <w:rPr>
      <w:rFonts w:ascii="Arial" w:hAnsi="Arial"/>
      <w:snapToGrid w:val="0"/>
      <w:sz w:val="22"/>
      <w:szCs w:val="24"/>
      <w:lang w:val="pl-PL" w:eastAsia="pl-PL"/>
    </w:rPr>
  </w:style>
  <w:style w:type="paragraph" w:customStyle="1" w:styleId="AplikacjaZwyky">
    <w:name w:val="Aplikacja Zwykły"/>
    <w:basedOn w:val="Tekstpodstawowywcity2"/>
    <w:rsid w:val="00937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ind w:left="0" w:firstLine="0"/>
    </w:pPr>
    <w:rPr>
      <w:lang w:val="en-GB" w:eastAsia="pl-PL"/>
    </w:rPr>
  </w:style>
  <w:style w:type="paragraph" w:styleId="Spistreci2">
    <w:name w:val="toc 2"/>
    <w:basedOn w:val="Normalny"/>
    <w:next w:val="Normalny"/>
    <w:autoRedefine/>
    <w:uiPriority w:val="39"/>
    <w:rsid w:val="00937951"/>
    <w:pPr>
      <w:widowControl w:val="0"/>
      <w:numPr>
        <w:numId w:val="40"/>
      </w:numPr>
      <w:tabs>
        <w:tab w:val="clear" w:pos="360"/>
        <w:tab w:val="left" w:pos="960"/>
        <w:tab w:val="right" w:leader="dot" w:pos="9345"/>
      </w:tabs>
      <w:spacing w:before="60"/>
      <w:ind w:left="238" w:firstLine="0"/>
    </w:pPr>
    <w:rPr>
      <w:rFonts w:ascii="Arial" w:hAnsi="Arial"/>
      <w:sz w:val="22"/>
      <w:lang w:val="en-GB"/>
    </w:rPr>
  </w:style>
  <w:style w:type="paragraph" w:styleId="Spistreci1">
    <w:name w:val="toc 1"/>
    <w:basedOn w:val="Normalny"/>
    <w:next w:val="Normalny"/>
    <w:autoRedefine/>
    <w:uiPriority w:val="39"/>
    <w:rsid w:val="00937951"/>
    <w:pPr>
      <w:widowControl w:val="0"/>
      <w:tabs>
        <w:tab w:val="left" w:pos="480"/>
        <w:tab w:val="right" w:leader="dot" w:pos="9345"/>
      </w:tabs>
      <w:spacing w:before="120" w:after="120"/>
    </w:pPr>
    <w:rPr>
      <w:rFonts w:ascii="Arial" w:hAnsi="Arial"/>
      <w:b/>
      <w:sz w:val="22"/>
      <w:szCs w:val="22"/>
      <w:lang w:val="en-GB"/>
    </w:rPr>
  </w:style>
  <w:style w:type="paragraph" w:styleId="Spistreci3">
    <w:name w:val="toc 3"/>
    <w:basedOn w:val="Normalny"/>
    <w:next w:val="Normalny"/>
    <w:autoRedefine/>
    <w:uiPriority w:val="39"/>
    <w:rsid w:val="00937951"/>
    <w:pPr>
      <w:widowControl w:val="0"/>
      <w:numPr>
        <w:numId w:val="41"/>
      </w:numPr>
      <w:tabs>
        <w:tab w:val="clear" w:pos="360"/>
        <w:tab w:val="left" w:pos="1440"/>
        <w:tab w:val="right" w:leader="dot" w:pos="9345"/>
      </w:tabs>
      <w:ind w:left="480" w:firstLine="0"/>
    </w:pPr>
    <w:rPr>
      <w:rFonts w:ascii="Arial" w:hAnsi="Arial"/>
      <w:i/>
      <w:noProof/>
      <w:sz w:val="22"/>
      <w:szCs w:val="22"/>
    </w:rPr>
  </w:style>
  <w:style w:type="paragraph" w:styleId="Tematkomentarza">
    <w:name w:val="annotation subject"/>
    <w:basedOn w:val="Tekstkomentarza"/>
    <w:next w:val="Tekstkomentarza"/>
    <w:link w:val="TematkomentarzaZnak"/>
    <w:semiHidden/>
    <w:rsid w:val="00937951"/>
    <w:pPr>
      <w:widowControl w:val="0"/>
    </w:pPr>
    <w:rPr>
      <w:b/>
      <w:bCs/>
      <w:lang w:val="en-GB" w:eastAsia="x-none"/>
    </w:rPr>
  </w:style>
  <w:style w:type="character" w:customStyle="1" w:styleId="TematkomentarzaZnak">
    <w:name w:val="Temat komentarza Znak"/>
    <w:basedOn w:val="TekstkomentarzaZnak"/>
    <w:link w:val="Tematkomentarza"/>
    <w:semiHidden/>
    <w:rsid w:val="00937951"/>
    <w:rPr>
      <w:rFonts w:ascii="Times New Roman" w:eastAsia="Times New Roman" w:hAnsi="Times New Roman" w:cs="Times New Roman"/>
      <w:b/>
      <w:bCs/>
      <w:sz w:val="20"/>
      <w:szCs w:val="20"/>
      <w:lang w:val="en-GB" w:eastAsia="x-none"/>
    </w:rPr>
  </w:style>
  <w:style w:type="character" w:styleId="Numerwiersza">
    <w:name w:val="line number"/>
    <w:uiPriority w:val="99"/>
    <w:semiHidden/>
    <w:unhideWhenUsed/>
    <w:rsid w:val="00937951"/>
  </w:style>
  <w:style w:type="paragraph" w:customStyle="1" w:styleId="Przypisdolny">
    <w:name w:val="Przypis dolny"/>
    <w:basedOn w:val="Normalny"/>
    <w:rsid w:val="00937951"/>
    <w:pPr>
      <w:suppressAutoHyphens/>
    </w:pPr>
    <w:rPr>
      <w:color w:val="00000A"/>
      <w:sz w:val="24"/>
      <w:szCs w:val="24"/>
    </w:rPr>
  </w:style>
  <w:style w:type="character" w:customStyle="1" w:styleId="Zakotwiczenieprzypisudolnego">
    <w:name w:val="Zakotwiczenie przypisu dolnego"/>
    <w:rsid w:val="00937951"/>
    <w:rPr>
      <w:vertAlign w:val="superscript"/>
    </w:rPr>
  </w:style>
  <w:style w:type="character" w:customStyle="1" w:styleId="FontStyle44">
    <w:name w:val="Font Style44"/>
    <w:uiPriority w:val="99"/>
    <w:rsid w:val="00937951"/>
    <w:rPr>
      <w:rFonts w:ascii="Times New Roman" w:hAnsi="Times New Roman" w:cs="Times New Roman"/>
      <w:b/>
      <w:bCs/>
      <w:sz w:val="22"/>
      <w:szCs w:val="22"/>
    </w:rPr>
  </w:style>
  <w:style w:type="numbering" w:customStyle="1" w:styleId="Styl6">
    <w:name w:val="Styl6"/>
    <w:uiPriority w:val="99"/>
    <w:rsid w:val="00937951"/>
    <w:pPr>
      <w:numPr>
        <w:numId w:val="48"/>
      </w:numPr>
    </w:pPr>
  </w:style>
  <w:style w:type="paragraph" w:customStyle="1" w:styleId="Style9">
    <w:name w:val="Style9"/>
    <w:basedOn w:val="Normalny"/>
    <w:uiPriority w:val="99"/>
    <w:rsid w:val="00937951"/>
    <w:pPr>
      <w:widowControl w:val="0"/>
      <w:autoSpaceDE w:val="0"/>
      <w:autoSpaceDN w:val="0"/>
      <w:adjustRightInd w:val="0"/>
      <w:spacing w:line="276" w:lineRule="exact"/>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chwa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36.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912E-97F0-4119-AB12-F6504D05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33</Pages>
  <Words>10163</Words>
  <Characters>60982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Kwiecińska</dc:creator>
  <cp:keywords/>
  <dc:description/>
  <cp:lastModifiedBy>Karolina Małolepsza</cp:lastModifiedBy>
  <cp:revision>10</cp:revision>
  <dcterms:created xsi:type="dcterms:W3CDTF">2018-04-05T05:56:00Z</dcterms:created>
  <dcterms:modified xsi:type="dcterms:W3CDTF">2018-04-10T07:27:00Z</dcterms:modified>
</cp:coreProperties>
</file>