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BC" w:rsidRDefault="003730BC" w:rsidP="003730BC">
      <w:pPr>
        <w:jc w:val="center"/>
        <w:rPr>
          <w:b/>
        </w:rPr>
      </w:pPr>
      <w:r>
        <w:rPr>
          <w:b/>
        </w:rPr>
        <w:t>Protokół Nr XVI/16</w:t>
      </w:r>
    </w:p>
    <w:p w:rsidR="003730BC" w:rsidRDefault="003730BC" w:rsidP="003730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Sesji Rady Miejskiej w Rychwale</w:t>
      </w:r>
    </w:p>
    <w:p w:rsidR="003730BC" w:rsidRDefault="003730BC" w:rsidP="003730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odbytej w dniu 28 stycznia 2016 roku</w:t>
      </w:r>
    </w:p>
    <w:p w:rsidR="003730BC" w:rsidRDefault="003730BC" w:rsidP="003730BC">
      <w:pPr>
        <w:jc w:val="center"/>
        <w:rPr>
          <w:rFonts w:eastAsia="Arial Unicode MS"/>
          <w:b/>
        </w:rPr>
      </w:pPr>
    </w:p>
    <w:p w:rsidR="003730BC" w:rsidRDefault="003730BC" w:rsidP="003730BC"/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Sesja Rady Miejskiej odbyła się w sali konferencyjnej Hali widowiskowo-sportowej </w:t>
      </w:r>
      <w:r w:rsidR="005257E8">
        <w:rPr>
          <w:rFonts w:eastAsia="Arial Unicode MS"/>
        </w:rPr>
        <w:t xml:space="preserve">                     </w:t>
      </w:r>
      <w:r>
        <w:rPr>
          <w:rFonts w:eastAsia="Arial Unicode MS"/>
        </w:rPr>
        <w:t>w Rychwale i t</w:t>
      </w:r>
      <w:r w:rsidR="002428D8">
        <w:rPr>
          <w:rFonts w:eastAsia="Arial Unicode MS"/>
        </w:rPr>
        <w:t>rwała od godz. 13:05</w:t>
      </w:r>
      <w:r>
        <w:rPr>
          <w:rFonts w:eastAsia="Arial Unicode MS"/>
        </w:rPr>
        <w:t xml:space="preserve"> do godz. 14:25.</w:t>
      </w:r>
    </w:p>
    <w:p w:rsidR="003730BC" w:rsidRDefault="003730BC" w:rsidP="003730BC">
      <w:pPr>
        <w:jc w:val="both"/>
        <w:rPr>
          <w:rFonts w:eastAsia="Arial Unicode MS"/>
        </w:rPr>
      </w:pP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W sesji wzięli udział wszyscy radni -15.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Ponadto w obradach uczestniczyli: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smartTag w:uri="urn:schemas-microsoft-com:office:smarttags" w:element="PersonName">
        <w:smartTagPr>
          <w:attr w:name="ProductID" w:val="Stefan Dziamara"/>
        </w:smartTagPr>
        <w:r>
          <w:rPr>
            <w:rFonts w:eastAsia="Arial Unicode MS"/>
          </w:rPr>
          <w:t xml:space="preserve">Stefan </w:t>
        </w:r>
        <w:proofErr w:type="spellStart"/>
        <w:r>
          <w:rPr>
            <w:rFonts w:eastAsia="Arial Unicode MS"/>
          </w:rPr>
          <w:t>Dziamara</w:t>
        </w:r>
      </w:smartTag>
      <w:proofErr w:type="spellEnd"/>
      <w:r>
        <w:rPr>
          <w:rFonts w:eastAsia="Arial Unicode MS"/>
        </w:rPr>
        <w:t xml:space="preserve">                   - Burmistrz Rychwała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- Ewa Jędrzejczak                   - Z-ca Burmistrza Rychwała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smartTag w:uri="urn:schemas-microsoft-com:office:smarttags" w:element="PersonName">
        <w:smartTagPr>
          <w:attr w:name="ProductID" w:val="Katarzyna Kwiecińska"/>
        </w:smartTagPr>
        <w:r>
          <w:rPr>
            <w:rFonts w:eastAsia="Arial Unicode MS"/>
          </w:rPr>
          <w:t>Katarzyna Kwiecińska</w:t>
        </w:r>
      </w:smartTag>
      <w:r>
        <w:rPr>
          <w:rFonts w:eastAsia="Arial Unicode MS"/>
        </w:rPr>
        <w:t xml:space="preserve">         - Skarbnik </w:t>
      </w:r>
      <w:proofErr w:type="spellStart"/>
      <w:r>
        <w:rPr>
          <w:rFonts w:eastAsia="Arial Unicode MS"/>
        </w:rPr>
        <w:t>UGiM</w:t>
      </w:r>
      <w:proofErr w:type="spellEnd"/>
      <w:r>
        <w:rPr>
          <w:rFonts w:eastAsia="Arial Unicode MS"/>
        </w:rPr>
        <w:t xml:space="preserve"> w Rychwale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smartTag w:uri="urn:schemas-microsoft-com:office:smarttags" w:element="PersonName">
        <w:smartTagPr>
          <w:attr w:name="ProductID" w:val="Karolina Małolepsza"/>
        </w:smartTagPr>
        <w:r>
          <w:rPr>
            <w:rFonts w:eastAsia="Arial Unicode MS"/>
          </w:rPr>
          <w:t>Karolina Małolepsza</w:t>
        </w:r>
      </w:smartTag>
      <w:r>
        <w:rPr>
          <w:rFonts w:eastAsia="Arial Unicode MS"/>
        </w:rPr>
        <w:t xml:space="preserve">            - Kierownik Referatu Gospodarczego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smartTag w:uri="urn:schemas-microsoft-com:office:smarttags" w:element="PersonName">
        <w:smartTagPr>
          <w:attr w:name="ProductID" w:val="Marzena Grubska"/>
        </w:smartTagPr>
        <w:r>
          <w:rPr>
            <w:rFonts w:eastAsia="Arial Unicode MS"/>
          </w:rPr>
          <w:t>Marzena Grubska</w:t>
        </w:r>
      </w:smartTag>
      <w:r>
        <w:rPr>
          <w:rFonts w:eastAsia="Arial Unicode MS"/>
        </w:rPr>
        <w:t xml:space="preserve">                 - Kierownik Referatu Oświaty, Promocji, Kultury i Sportu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- Rita </w:t>
      </w:r>
      <w:proofErr w:type="spellStart"/>
      <w:r>
        <w:rPr>
          <w:rFonts w:eastAsia="Arial Unicode MS"/>
        </w:rPr>
        <w:t>Miling</w:t>
      </w:r>
      <w:proofErr w:type="spellEnd"/>
      <w:r>
        <w:rPr>
          <w:rFonts w:eastAsia="Arial Unicode MS"/>
        </w:rPr>
        <w:t xml:space="preserve">                           - Adwokat </w:t>
      </w:r>
      <w:proofErr w:type="spellStart"/>
      <w:r>
        <w:rPr>
          <w:rFonts w:eastAsia="Arial Unicode MS"/>
        </w:rPr>
        <w:t>UGiM</w:t>
      </w:r>
      <w:proofErr w:type="spellEnd"/>
      <w:r>
        <w:rPr>
          <w:rFonts w:eastAsia="Arial Unicode MS"/>
        </w:rPr>
        <w:t xml:space="preserve"> w Rychwale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- Tomasz Mikuła                    - Prezes Spółki </w:t>
      </w:r>
      <w:proofErr w:type="spellStart"/>
      <w:r>
        <w:rPr>
          <w:rFonts w:eastAsia="Arial Unicode MS"/>
        </w:rPr>
        <w:t>PGKiM</w:t>
      </w:r>
      <w:proofErr w:type="spellEnd"/>
    </w:p>
    <w:p w:rsidR="00054069" w:rsidRPr="00DF46E4" w:rsidRDefault="00054069" w:rsidP="003730BC">
      <w:pPr>
        <w:jc w:val="both"/>
      </w:pPr>
      <w:r>
        <w:rPr>
          <w:rFonts w:eastAsia="Arial Unicode MS"/>
        </w:rPr>
        <w:t xml:space="preserve">- Aleksandra </w:t>
      </w:r>
      <w:proofErr w:type="spellStart"/>
      <w:r>
        <w:rPr>
          <w:rFonts w:eastAsia="Arial Unicode MS"/>
        </w:rPr>
        <w:t>Hochenzy</w:t>
      </w:r>
      <w:proofErr w:type="spellEnd"/>
      <w:r w:rsidR="00DF46E4">
        <w:rPr>
          <w:rFonts w:eastAsia="Arial Unicode MS"/>
        </w:rPr>
        <w:t xml:space="preserve">          </w:t>
      </w:r>
      <w:r>
        <w:rPr>
          <w:rFonts w:eastAsia="Arial Unicode MS"/>
        </w:rPr>
        <w:t>-</w:t>
      </w:r>
      <w:r w:rsidR="00DF46E4">
        <w:rPr>
          <w:rFonts w:eastAsia="Arial Unicode MS"/>
        </w:rPr>
        <w:t xml:space="preserve"> Starszy analityk firmy </w:t>
      </w:r>
      <w:proofErr w:type="spellStart"/>
      <w:r w:rsidR="00DF46E4">
        <w:rPr>
          <w:rFonts w:eastAsia="Arial Unicode MS"/>
        </w:rPr>
        <w:t>Curulis</w:t>
      </w:r>
      <w:proofErr w:type="spellEnd"/>
      <w:r>
        <w:rPr>
          <w:rFonts w:eastAsia="Arial Unicode MS"/>
        </w:rPr>
        <w:t xml:space="preserve"> </w:t>
      </w:r>
    </w:p>
    <w:p w:rsidR="003730BC" w:rsidRDefault="00DF46E4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oraz sołtysi, dyrektorzy szkół </w:t>
      </w:r>
      <w:r w:rsidR="003730BC">
        <w:rPr>
          <w:rFonts w:eastAsia="Arial Unicode MS"/>
        </w:rPr>
        <w:t xml:space="preserve">i mieszkańcy gminy Rychwał. 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Listy obecności stanowią załączniki do protokołu.</w:t>
      </w:r>
    </w:p>
    <w:p w:rsidR="003730BC" w:rsidRDefault="003730BC" w:rsidP="003730BC">
      <w:pPr>
        <w:jc w:val="both"/>
        <w:rPr>
          <w:rFonts w:eastAsia="Arial Unicode MS"/>
        </w:rPr>
      </w:pPr>
    </w:p>
    <w:p w:rsidR="003730BC" w:rsidRDefault="003730BC" w:rsidP="003730BC">
      <w:pPr>
        <w:jc w:val="both"/>
        <w:rPr>
          <w:b/>
        </w:rPr>
      </w:pPr>
      <w:r>
        <w:rPr>
          <w:rFonts w:eastAsia="Arial Unicode MS"/>
          <w:b/>
        </w:rPr>
        <w:t>Pkt 1.</w:t>
      </w:r>
      <w:r>
        <w:rPr>
          <w:b/>
        </w:rPr>
        <w:t xml:space="preserve"> Otwarcie  sesji i stwierdzenie prawomocności obrad.</w:t>
      </w:r>
    </w:p>
    <w:p w:rsidR="003730BC" w:rsidRDefault="003730BC" w:rsidP="003730BC">
      <w:pPr>
        <w:jc w:val="both"/>
        <w:rPr>
          <w:rFonts w:eastAsia="Arial Unicode MS"/>
          <w:b/>
        </w:rPr>
      </w:pP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Przewodniczący Rady Roman </w:t>
      </w:r>
      <w:proofErr w:type="spellStart"/>
      <w:r>
        <w:rPr>
          <w:rFonts w:eastAsia="Arial Unicode MS"/>
        </w:rPr>
        <w:t>Drewniacki</w:t>
      </w:r>
      <w:proofErr w:type="spellEnd"/>
      <w:r>
        <w:rPr>
          <w:rFonts w:eastAsia="Arial Unicode MS"/>
        </w:rPr>
        <w:t xml:space="preserve"> otworzył obrady witając wszystkich i stwierdził, że listę obecności podpisało 15 radnych, co wobec ustawowego składu Rady wynoszącego </w:t>
      </w:r>
      <w:r w:rsidR="005257E8">
        <w:rPr>
          <w:rFonts w:eastAsia="Arial Unicode MS"/>
        </w:rPr>
        <w:t xml:space="preserve">            </w:t>
      </w:r>
      <w:r>
        <w:rPr>
          <w:rFonts w:eastAsia="Arial Unicode MS"/>
        </w:rPr>
        <w:t>15 osób stanowi quorum pozwalające na podejmowanie prawomocnych decyzji.</w:t>
      </w:r>
    </w:p>
    <w:p w:rsidR="003730BC" w:rsidRDefault="003730BC" w:rsidP="003730BC">
      <w:pPr>
        <w:jc w:val="both"/>
        <w:rPr>
          <w:rFonts w:eastAsia="Arial Unicode MS"/>
        </w:rPr>
      </w:pPr>
    </w:p>
    <w:p w:rsidR="003730BC" w:rsidRDefault="003730BC" w:rsidP="003730BC">
      <w:pPr>
        <w:jc w:val="both"/>
        <w:rPr>
          <w:b/>
        </w:rPr>
      </w:pPr>
      <w:r>
        <w:rPr>
          <w:rFonts w:eastAsia="Arial Unicode MS"/>
          <w:b/>
        </w:rPr>
        <w:t>Pkt 2.</w:t>
      </w:r>
      <w:r>
        <w:rPr>
          <w:b/>
        </w:rPr>
        <w:t xml:space="preserve"> Przedstawienie porządku obrad.</w:t>
      </w:r>
    </w:p>
    <w:p w:rsidR="003730BC" w:rsidRDefault="003730BC" w:rsidP="003730BC">
      <w:pPr>
        <w:jc w:val="both"/>
        <w:rPr>
          <w:rFonts w:eastAsia="Arial Unicode MS"/>
          <w:b/>
        </w:rPr>
      </w:pP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Przewodniczący Roman </w:t>
      </w:r>
      <w:proofErr w:type="spellStart"/>
      <w:r>
        <w:rPr>
          <w:rFonts w:eastAsia="Arial Unicode MS"/>
        </w:rPr>
        <w:t>Drewniacki</w:t>
      </w:r>
      <w:proofErr w:type="spellEnd"/>
      <w:r>
        <w:rPr>
          <w:rFonts w:eastAsia="Arial Unicode MS"/>
        </w:rPr>
        <w:t xml:space="preserve"> zwrócił się z pytaniem, czy są uwagi do porządku obrad. Uwag nie było.</w:t>
      </w:r>
    </w:p>
    <w:p w:rsidR="00DF46E4" w:rsidRPr="00DF46E4" w:rsidRDefault="003730BC" w:rsidP="00DF46E4">
      <w:pPr>
        <w:jc w:val="both"/>
        <w:rPr>
          <w:rFonts w:eastAsia="Arial Unicode MS"/>
        </w:rPr>
      </w:pPr>
      <w:r>
        <w:rPr>
          <w:rFonts w:eastAsia="Arial Unicode MS"/>
        </w:rPr>
        <w:t>Przewodniczący Rady przedstawił porządek obrad.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Otwarcie  sesji i stwierdzenie prawomocności obrad.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Przedstawienie porządku obrad.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Przyjęcie protokołu XV sesji Rady Miejskiej w Rychwale.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Informacja Przewodniczących Komisji Rady Miejskiej w Rychwale z działalności międzysesyjnej.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Informacja Burmistrza z wykonania uchwał Rady Miejskiej w Rychwale podjętych    XV sesji oraz informacja z działalności  międzysesyjnej.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Informacja  Przewodniczącego Rady Miejskiej w Rychwale.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Interpelacje i zapytania radnych oraz sołtysów.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Podjęcie uchwały w sprawie zmiany uchwały budżetowej na 2016 rok.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Podjęcie uchwały w sprawie wyrażenia zgody na sfinansowanie zobowiązań Gminy z tytułu kredytów i pożyczek poprzez przejęcie długu.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 xml:space="preserve">Podjęcie uchwały w sprawie przedłużenia czasu obowiązywania dotychczasowych taryf dla zbiorowego zaopatrzenia w wodę i zbiorowego odprowadzenia ścieków. 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 xml:space="preserve">Podjęcie uchwały w sprawie wyrażenia zgody na zniesienie współwłasności nieruchomości zabudowanych położonych w Rychwale oraz ustanowienia nieodpłatnej służebności gruntowej na nieruchomości gminnej. 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lastRenderedPageBreak/>
        <w:t>Podjęcie uchwały w sprawie wyrażenia zgody na nabycie nieruchomości gruntowych zajętych pod ciąg pieszy w miejscowości Biała Panieńska.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Podjęcie uchwały w sprawie ustanowienia na czas nieoznaczony nieodpłatnej służebności gruntowej na nieruchomości gminnej.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 xml:space="preserve">Podjęcie uchwały w sprawie określenia przystanków komunikacyjnych oraz warunków i zasad korzystania z przystanków na terenie gminy Rychwał. 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 xml:space="preserve">Podjęcie uchwały w sprawie nadania nazw ulicom w miejscowości Rychwał. 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Odpowiedzi na pytania i interpelacje.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>Wolne  wnioski.</w:t>
      </w:r>
    </w:p>
    <w:p w:rsidR="00DF46E4" w:rsidRDefault="00DF46E4" w:rsidP="00DF46E4">
      <w:pPr>
        <w:numPr>
          <w:ilvl w:val="0"/>
          <w:numId w:val="10"/>
        </w:numPr>
        <w:jc w:val="both"/>
      </w:pPr>
      <w:r>
        <w:t xml:space="preserve">Zamknięcie </w:t>
      </w:r>
      <w:r w:rsidRPr="00D907FC">
        <w:rPr>
          <w:b/>
        </w:rPr>
        <w:t>X</w:t>
      </w:r>
      <w:r>
        <w:rPr>
          <w:b/>
        </w:rPr>
        <w:t xml:space="preserve">VI </w:t>
      </w:r>
      <w:r>
        <w:t>Sesji Rady Miejskiej w Rychwale.</w:t>
      </w:r>
    </w:p>
    <w:p w:rsidR="003730BC" w:rsidRDefault="003730BC" w:rsidP="003730BC">
      <w:pPr>
        <w:jc w:val="both"/>
      </w:pPr>
    </w:p>
    <w:p w:rsidR="003730BC" w:rsidRDefault="00D75D48" w:rsidP="003730BC">
      <w:pPr>
        <w:jc w:val="both"/>
        <w:rPr>
          <w:b/>
        </w:rPr>
      </w:pPr>
      <w:r>
        <w:rPr>
          <w:b/>
        </w:rPr>
        <w:t>Pkt 3. Przyjęcie protokołu X</w:t>
      </w:r>
      <w:r w:rsidR="003730BC">
        <w:rPr>
          <w:b/>
        </w:rPr>
        <w:t>V sesji Rady Miejskiej w Rychwale.</w:t>
      </w:r>
    </w:p>
    <w:p w:rsidR="003730BC" w:rsidRDefault="003730BC" w:rsidP="003730BC">
      <w:pPr>
        <w:jc w:val="both"/>
        <w:rPr>
          <w:b/>
        </w:rPr>
      </w:pP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Przewodniczący Rady poinformował, że protokół z XV sesji zostały radnym dostarczony wraz z materiałami na sesję.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Spytał czy są uwagi do protokołu.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 xml:space="preserve">Uwag nie było. 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Przewodniczący Rady przeprowadził gło</w:t>
      </w:r>
      <w:r w:rsidR="00D75D48">
        <w:rPr>
          <w:rFonts w:eastAsia="Arial Unicode MS"/>
        </w:rPr>
        <w:t>sowanie przyjęcia protokołu z X</w:t>
      </w:r>
      <w:r>
        <w:rPr>
          <w:rFonts w:eastAsia="Arial Unicode MS"/>
        </w:rPr>
        <w:t xml:space="preserve">V sesji Rady Miejskiej w Rychwale z dnia </w:t>
      </w:r>
      <w:r w:rsidR="00D75D48">
        <w:rPr>
          <w:rFonts w:eastAsia="Arial Unicode MS"/>
        </w:rPr>
        <w:t>29</w:t>
      </w:r>
      <w:r>
        <w:rPr>
          <w:rFonts w:eastAsia="Arial Unicode MS"/>
        </w:rPr>
        <w:t xml:space="preserve"> grudnia 2015 roku bez czytania. 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Za przyjęciem protokołu głosowało – 15 radnych,       przeciw było – 0,     wstrzymało się – 0.</w:t>
      </w:r>
    </w:p>
    <w:p w:rsidR="003730BC" w:rsidRDefault="003730BC" w:rsidP="003730BC">
      <w:pPr>
        <w:jc w:val="both"/>
        <w:rPr>
          <w:rFonts w:eastAsia="Arial Unicode MS"/>
        </w:rPr>
      </w:pPr>
      <w:r>
        <w:rPr>
          <w:rFonts w:eastAsia="Arial Unicode MS"/>
        </w:rPr>
        <w:t>Przewodniczący R</w:t>
      </w:r>
      <w:r w:rsidR="00D75D48">
        <w:rPr>
          <w:rFonts w:eastAsia="Arial Unicode MS"/>
        </w:rPr>
        <w:t>ady stwierdził, że protokół z X</w:t>
      </w:r>
      <w:r>
        <w:rPr>
          <w:rFonts w:eastAsia="Arial Unicode MS"/>
        </w:rPr>
        <w:t>V sesji został przyjęty bez czytania.</w:t>
      </w:r>
    </w:p>
    <w:p w:rsidR="003730BC" w:rsidRDefault="003730BC" w:rsidP="003730BC">
      <w:pPr>
        <w:jc w:val="both"/>
        <w:rPr>
          <w:b/>
        </w:rPr>
      </w:pPr>
    </w:p>
    <w:p w:rsidR="003730BC" w:rsidRDefault="003730BC" w:rsidP="003730BC">
      <w:pPr>
        <w:jc w:val="both"/>
        <w:rPr>
          <w:b/>
        </w:rPr>
      </w:pPr>
      <w:r>
        <w:rPr>
          <w:b/>
        </w:rPr>
        <w:t>Pkt 4. Informacja Przewodniczących Komisji Rady Miejskiej w Rychwale z działalności międzysesyjnej.</w:t>
      </w:r>
    </w:p>
    <w:p w:rsidR="003730BC" w:rsidRDefault="003730BC" w:rsidP="003730BC">
      <w:pPr>
        <w:jc w:val="both"/>
      </w:pPr>
    </w:p>
    <w:p w:rsidR="003730BC" w:rsidRDefault="003730BC" w:rsidP="003730BC">
      <w:pPr>
        <w:jc w:val="both"/>
      </w:pPr>
      <w:r>
        <w:t>Przewodniczący Komisji Rewizy</w:t>
      </w:r>
      <w:r w:rsidR="00D75D48">
        <w:t>jnej Janusz Juszczak powiedział</w:t>
      </w:r>
      <w:r>
        <w:t>, że w okresie międzysesyjnym członkowie komisji brali udział</w:t>
      </w:r>
      <w:r w:rsidR="009C7D9D">
        <w:t>:</w:t>
      </w:r>
      <w:r>
        <w:t xml:space="preserve"> </w:t>
      </w:r>
      <w:r w:rsidR="002428D8">
        <w:t xml:space="preserve">31 grudnia w powitaniu Nowego Roku </w:t>
      </w:r>
      <w:r w:rsidR="005257E8">
        <w:t xml:space="preserve">           </w:t>
      </w:r>
      <w:r w:rsidR="002428D8">
        <w:t>w Rychwale na placu przy Urzędzie</w:t>
      </w:r>
      <w:r w:rsidR="00932E56">
        <w:t xml:space="preserve"> Gminy, 7 stycznia w S</w:t>
      </w:r>
      <w:r w:rsidR="009C7D9D">
        <w:t>potkaniu N</w:t>
      </w:r>
      <w:r w:rsidR="002428D8">
        <w:t xml:space="preserve">oworocznym w hali widowiskowo-sportowej, 8 stycznia w posiedzeniu Zarządu Oddziału Miejsko - Gminnego Związku Ochotniczych Straży Pożarnych w OSP w Rychwale, 13 stycznia w Wielkiej Orkiestrze Świątecznej Pomocy, 14 </w:t>
      </w:r>
      <w:r w:rsidR="009C7D9D">
        <w:t xml:space="preserve">stycznia </w:t>
      </w:r>
      <w:r w:rsidR="002428D8">
        <w:t xml:space="preserve">w szkoleniu na temat gospodarki emisyjnej, </w:t>
      </w:r>
      <w:r w:rsidR="005257E8">
        <w:t xml:space="preserve">          </w:t>
      </w:r>
      <w:r w:rsidR="002428D8">
        <w:t xml:space="preserve">15 stycznia w uroczystości z okazji Dnia Babci i Dziadka organizowanej przez Szkołę Podstawową w Kucharach Kościelnych, 16 stycznia w uroczystości choinkowej przy Szkole </w:t>
      </w:r>
      <w:r w:rsidR="005257E8">
        <w:t xml:space="preserve">   </w:t>
      </w:r>
      <w:r w:rsidR="002428D8">
        <w:t>w Kucharach Kościelnych</w:t>
      </w:r>
      <w:r w:rsidR="009C7D9D">
        <w:t xml:space="preserve">, w dniu dzisiejszym </w:t>
      </w:r>
      <w:r>
        <w:t xml:space="preserve">w posiedzeniu komisji łączonych celem opiniowania materiałów na odbywającą się sesję. </w:t>
      </w:r>
    </w:p>
    <w:p w:rsidR="003730BC" w:rsidRDefault="003730BC" w:rsidP="003730BC">
      <w:pPr>
        <w:jc w:val="both"/>
      </w:pPr>
    </w:p>
    <w:p w:rsidR="003730BC" w:rsidRDefault="003730BC" w:rsidP="003730BC">
      <w:pPr>
        <w:jc w:val="both"/>
      </w:pPr>
      <w:r>
        <w:t>Przewodniczący Komisji Budżetu Rozwoju Gospodarczego i Przestrzennego oraz Promocji Gminy Aleksander Krzyżanowski poinformował, że w okresie międzysesyjnym członkowie</w:t>
      </w:r>
      <w:r w:rsidR="009C7D9D">
        <w:t xml:space="preserve"> komisji brali udział: 31 grudnia w powitani</w:t>
      </w:r>
      <w:r w:rsidR="00932E56">
        <w:t>u Nowego Roku, 7 stycznia w S</w:t>
      </w:r>
      <w:r w:rsidR="009C7D9D">
        <w:t>potkaniu Noworocznym w hali widowiskowo-sportowej, 8 stycznia w zebraniu Związku Gminnego Straży, 13 stycznia w Wielkiej Orkiestrze Świątecznej Pomocy, 14 stycznia w sz</w:t>
      </w:r>
      <w:r w:rsidR="00932E56">
        <w:t>k</w:t>
      </w:r>
      <w:r w:rsidR="009C7D9D">
        <w:t xml:space="preserve">oleniu </w:t>
      </w:r>
      <w:r w:rsidR="00932E56">
        <w:t>na temat gospodarki emisyjnej, w dniu dzisiejszym w posiedzeniu komisji łączonych.</w:t>
      </w:r>
    </w:p>
    <w:p w:rsidR="003730BC" w:rsidRDefault="003730BC" w:rsidP="003730BC">
      <w:pPr>
        <w:jc w:val="both"/>
      </w:pPr>
    </w:p>
    <w:p w:rsidR="00194E71" w:rsidRDefault="003730BC" w:rsidP="003730BC">
      <w:pPr>
        <w:jc w:val="both"/>
      </w:pPr>
      <w:r>
        <w:t>Przewodniczący Komisji Oświaty, Kultury, Sportu, Zdrowia, Pomocy Społecznej, Porządku Publicznego oraz Ochrony Przeciwpożarowej Krzysztof Cichy powiedział, że w okresie międzysesyjnym komisja brała udział</w:t>
      </w:r>
      <w:r w:rsidR="00932E56">
        <w:t xml:space="preserve">: 7 stycznia w Spotkaniu Noworocznym, 8 stycznia w spotkaniu Zarządu Oddziału Miejsko-Gminnego OSP w Rychwale, 13 stycznia w Wielkiej Orkiestrze Świątecznej Pomocy, 14 stycznia w szkoleniu na temat gospodarki emisyjnej gminy Rychwał, w dniu dzisiejszym </w:t>
      </w:r>
      <w:r>
        <w:t>w</w:t>
      </w:r>
      <w:r w:rsidR="00194E71">
        <w:t>e wspólnym</w:t>
      </w:r>
      <w:r>
        <w:t xml:space="preserve"> posiedzeniu komisji </w:t>
      </w:r>
      <w:r w:rsidR="00194E71">
        <w:t xml:space="preserve">Rady Miejskiej. </w:t>
      </w:r>
    </w:p>
    <w:p w:rsidR="003730BC" w:rsidRDefault="003730BC" w:rsidP="003730BC">
      <w:pPr>
        <w:jc w:val="both"/>
      </w:pPr>
    </w:p>
    <w:p w:rsidR="003730BC" w:rsidRDefault="003730BC" w:rsidP="003730BC">
      <w:pPr>
        <w:jc w:val="both"/>
      </w:pPr>
      <w:r>
        <w:lastRenderedPageBreak/>
        <w:t xml:space="preserve">Przewodniczący Komisji Rozwoju Wsi, Obszarów Wiejskich i Ochrony Środowiska Roman Stanisławski powiedział, że członkowie komisji brali udział w kilku spotkaniach. W dniu </w:t>
      </w:r>
      <w:r w:rsidR="005257E8">
        <w:t xml:space="preserve">           </w:t>
      </w:r>
      <w:r w:rsidR="00194E71">
        <w:t>7 stycznia w Spotkaniu Noworocznym. Spotkanie odbyło się po raz piąty. Wzięli w nim udział ludzie z różnych środowisk całej g</w:t>
      </w:r>
      <w:r w:rsidR="00E45E48">
        <w:t xml:space="preserve">miny </w:t>
      </w:r>
      <w:r w:rsidR="00194E71">
        <w:t xml:space="preserve">oraz gmin ościennych, przedstawiciele powiatu, województwa. Mieszkańcy zostali poinformowani co było zrobione w minionym roku i jakie są plany na przyszły rok. </w:t>
      </w:r>
      <w:r w:rsidR="00CE68B4">
        <w:t xml:space="preserve">W dniu 8 stycznia członkowie komisji wzięli udział w gminnym zebraniu OSP </w:t>
      </w:r>
      <w:r w:rsidR="00FC170A">
        <w:t xml:space="preserve">w Rychwale, 14 stycznia w szkoleniu dotyczącym planów gospodarki niskoemisyjnej w gminie Rychwał, a w dniu dzisiejszym w posiedzeniu </w:t>
      </w:r>
      <w:r w:rsidR="008A1C09">
        <w:t xml:space="preserve">komisji </w:t>
      </w:r>
      <w:r w:rsidR="00FC170A">
        <w:t xml:space="preserve">celem opiniowania materiałów na odbywającą się sesję. </w:t>
      </w:r>
    </w:p>
    <w:p w:rsidR="003730BC" w:rsidRDefault="003730BC" w:rsidP="003730BC">
      <w:pPr>
        <w:jc w:val="both"/>
      </w:pPr>
    </w:p>
    <w:p w:rsidR="003730BC" w:rsidRDefault="003730BC" w:rsidP="003730BC">
      <w:pPr>
        <w:jc w:val="both"/>
      </w:pPr>
      <w:r>
        <w:t>Przewodnicząca Komisji Współpracy z Organizacjami Pozarządowymi, Stowarzyszeniami oraz Współpracy Zagranicznej Iwona Jakubowska poinformowała, że członkowie komisji brali udział</w:t>
      </w:r>
      <w:r w:rsidR="0025495B">
        <w:t xml:space="preserve">: 7 stycznia w Spotkaniu Noworocznym w hali widowiskowo-sportowej, 8 stycznia </w:t>
      </w:r>
      <w:r w:rsidR="005257E8">
        <w:t xml:space="preserve">          </w:t>
      </w:r>
      <w:r w:rsidR="0025495B">
        <w:t xml:space="preserve">w posiedzeniu Zarządu Oddziału Miejsko-Gminnego Związku Ochotniczych Straży Pożarnych, 10 stycznia w Wielkiej Orkiestrze Świątecznej Pomocy, 14 stycznia w szkoleniu </w:t>
      </w:r>
      <w:r w:rsidR="005257E8">
        <w:t xml:space="preserve">    </w:t>
      </w:r>
      <w:r w:rsidR="0025495B">
        <w:t>o gospodarce emisyjnej gminy Rychwał</w:t>
      </w:r>
      <w:r w:rsidR="00E45E48">
        <w:t>,</w:t>
      </w:r>
      <w:r w:rsidR="0025495B">
        <w:t xml:space="preserve"> w</w:t>
      </w:r>
      <w:r>
        <w:t xml:space="preserve"> dniu dzisiejszym we wspólnym posiedzeniu stałych komisji </w:t>
      </w:r>
      <w:r w:rsidR="0025495B">
        <w:t xml:space="preserve">Rady Miejskiej w celu </w:t>
      </w:r>
      <w:r>
        <w:t xml:space="preserve">opiniowania materiałów na </w:t>
      </w:r>
      <w:r w:rsidR="0025495B">
        <w:t xml:space="preserve">odbywającą się </w:t>
      </w:r>
      <w:r>
        <w:t xml:space="preserve">sesję. </w:t>
      </w:r>
    </w:p>
    <w:p w:rsidR="003730BC" w:rsidRDefault="003730BC" w:rsidP="003730BC">
      <w:pPr>
        <w:jc w:val="both"/>
      </w:pPr>
    </w:p>
    <w:p w:rsidR="003730BC" w:rsidRDefault="003730BC" w:rsidP="003730BC">
      <w:pPr>
        <w:jc w:val="both"/>
        <w:rPr>
          <w:b/>
        </w:rPr>
      </w:pPr>
      <w:r>
        <w:rPr>
          <w:b/>
        </w:rPr>
        <w:t>Pkt 5. Informacja Burmistrza z wykonania uchwał Rady Miej</w:t>
      </w:r>
      <w:r w:rsidR="00E45E48">
        <w:rPr>
          <w:b/>
        </w:rPr>
        <w:t>skiej w Rychwale podjętych    X</w:t>
      </w:r>
      <w:r>
        <w:rPr>
          <w:b/>
        </w:rPr>
        <w:t>V sesji oraz informacja z działalności  międzysesyjnej.</w:t>
      </w:r>
    </w:p>
    <w:p w:rsidR="003730BC" w:rsidRDefault="003730BC" w:rsidP="003730BC">
      <w:pPr>
        <w:jc w:val="both"/>
      </w:pPr>
    </w:p>
    <w:p w:rsidR="00E45E48" w:rsidRPr="00F55ECE" w:rsidRDefault="003730BC" w:rsidP="00E45E48">
      <w:pPr>
        <w:jc w:val="both"/>
      </w:pPr>
      <w:r>
        <w:t xml:space="preserve">Burmistrz Stefan </w:t>
      </w:r>
      <w:proofErr w:type="spellStart"/>
      <w:r>
        <w:t>Dziamara</w:t>
      </w:r>
      <w:proofErr w:type="spellEnd"/>
      <w:r>
        <w:t xml:space="preserve"> powiedział, że </w:t>
      </w:r>
      <w:r w:rsidR="00E45E48">
        <w:t xml:space="preserve">29 </w:t>
      </w:r>
      <w:r>
        <w:t xml:space="preserve">grudnia </w:t>
      </w:r>
      <w:r w:rsidR="00E45E48">
        <w:t xml:space="preserve">2015 roku </w:t>
      </w:r>
      <w:r>
        <w:t>Rada Miejska w</w:t>
      </w:r>
      <w:r w:rsidR="00E45E48">
        <w:t xml:space="preserve"> Rychwale podjęła</w:t>
      </w:r>
      <w:r>
        <w:t xml:space="preserve"> </w:t>
      </w:r>
      <w:r w:rsidR="00E45E48">
        <w:t>9</w:t>
      </w:r>
      <w:r>
        <w:t xml:space="preserve"> uchwał, które zgodnie z procedurą przekazane zostały do Wydziału Kontroli Prawnej i Nadzoru Wojewody Wielkopolskiego, Regionalnej Izby Obrachunkowej oraz Dziennika Urzędowego Województwa Wielkopolskiego. </w:t>
      </w:r>
      <w:r w:rsidR="00E45E48" w:rsidRPr="00F55ECE">
        <w:t>W dniu 7 stycznia 2016 roku Wojewoda Wielkopolski orzekł nieważność uchwa</w:t>
      </w:r>
      <w:r w:rsidR="00E45E48">
        <w:t xml:space="preserve">ły  </w:t>
      </w:r>
      <w:r w:rsidR="00E45E48" w:rsidRPr="00F55ECE">
        <w:t xml:space="preserve">Nr XIV/88/15 z dnia 4 grudnia 2015 roku w sprawie przedłużenia czasu obowiązywania dotychczasowych taryf dla zbiorowego zaopatrzenia </w:t>
      </w:r>
      <w:r w:rsidR="005257E8">
        <w:t xml:space="preserve">            </w:t>
      </w:r>
      <w:r w:rsidR="00E45E48" w:rsidRPr="00F55ECE">
        <w:t>w wodę i zbiorowego odprowadzenia ścieków. Podejmując uchwałę Rada Miejska postanowiła w § 3 o jej wejściu w życie z dniem ogłoszenia w Dzienniku Urzędowym Województwa Wielkopolskiego co w ocenie organu nadzoru nie j</w:t>
      </w:r>
      <w:r w:rsidR="00E00C93">
        <w:t xml:space="preserve">est uregulowaniem prawidłowym. </w:t>
      </w:r>
      <w:r w:rsidR="00E45E48" w:rsidRPr="00F55ECE">
        <w:t xml:space="preserve">W tym samym dniu Wojewoda Wielkopolski orzekł nieważność § 3 uchwały Nr XIV/89/15 z dnia </w:t>
      </w:r>
      <w:r w:rsidR="005257E8">
        <w:t xml:space="preserve">        </w:t>
      </w:r>
      <w:r w:rsidR="00E45E48" w:rsidRPr="00F55ECE">
        <w:t>4 grudnia 2015 roku w sprawie dopłaty dla taryfowej grupy odbiorców usług w zakresie wyrazów „po upływie 14 dni od ogłoszenia w Dzienniku Urzędowym Województwa Wielkopolskiego”.</w:t>
      </w:r>
    </w:p>
    <w:p w:rsidR="00E45E48" w:rsidRPr="00F55ECE" w:rsidRDefault="00E45E48" w:rsidP="00E45E48"/>
    <w:p w:rsidR="00C05DCB" w:rsidRDefault="00C05DCB" w:rsidP="00C05DCB">
      <w:pPr>
        <w:jc w:val="both"/>
      </w:pPr>
      <w:r>
        <w:t>Następnie Burmistrz poinformował o działaniach w zakresie referatu gospodarczego:</w:t>
      </w:r>
    </w:p>
    <w:p w:rsidR="00C05DCB" w:rsidRDefault="00E45E48" w:rsidP="00F650E0">
      <w:pPr>
        <w:pStyle w:val="Akapitzlist"/>
        <w:numPr>
          <w:ilvl w:val="0"/>
          <w:numId w:val="16"/>
        </w:numPr>
        <w:ind w:left="0" w:firstLine="360"/>
        <w:jc w:val="both"/>
      </w:pPr>
      <w:r w:rsidRPr="00F55ECE">
        <w:t>podpisano umowę z PKS na wykonywanie usługi przewozowej w zakresie transportu publicznego ogólnodostępnego w ramach linii regularnych Gminy Rychwał w 2016 roku (okres bez wakacji) po 19 250zł brutto na miesiąc (łącznie 192 500 zł ).</w:t>
      </w:r>
    </w:p>
    <w:p w:rsidR="00C05DCB" w:rsidRDefault="00E45E48" w:rsidP="00C05DCB">
      <w:pPr>
        <w:pStyle w:val="Akapitzlist"/>
        <w:numPr>
          <w:ilvl w:val="0"/>
          <w:numId w:val="16"/>
        </w:numPr>
        <w:spacing w:after="160" w:line="259" w:lineRule="auto"/>
        <w:ind w:left="0" w:firstLine="360"/>
        <w:jc w:val="both"/>
      </w:pPr>
      <w:r w:rsidRPr="00F55ECE">
        <w:t xml:space="preserve">GDDKiA odmówiła oznakowania przejścia dla pieszych przy ul. Józefów, </w:t>
      </w:r>
    </w:p>
    <w:p w:rsidR="00C05DCB" w:rsidRDefault="00E45E48" w:rsidP="00F650E0">
      <w:pPr>
        <w:pStyle w:val="Akapitzlist"/>
        <w:numPr>
          <w:ilvl w:val="0"/>
          <w:numId w:val="16"/>
        </w:numPr>
        <w:spacing w:line="259" w:lineRule="auto"/>
        <w:ind w:left="0" w:firstLine="360"/>
        <w:jc w:val="both"/>
      </w:pPr>
      <w:r w:rsidRPr="00F55ECE">
        <w:t>W ramach zimowego utrzymanie - odśnieżanie objazd całej gminy 16.01.2016 (sobota) oraz punktowa akcja zwalczania śliskości.</w:t>
      </w:r>
    </w:p>
    <w:p w:rsidR="00F650E0" w:rsidRDefault="00E45E48" w:rsidP="00F650E0">
      <w:pPr>
        <w:pStyle w:val="Akapitzlist"/>
        <w:numPr>
          <w:ilvl w:val="0"/>
          <w:numId w:val="16"/>
        </w:numPr>
        <w:ind w:left="0" w:firstLine="360"/>
        <w:jc w:val="both"/>
      </w:pPr>
      <w:r w:rsidRPr="00F55ECE">
        <w:t>Zgłoszono do ORANGE Polska Wydział Utrzymania Usług i Infrastruktury 1-Wrocław zarwanych studni telekomunikacyjnych na ul. Konińskiej i na Placu</w:t>
      </w:r>
      <w:r w:rsidR="00F650E0">
        <w:t xml:space="preserve"> Wolności</w:t>
      </w:r>
    </w:p>
    <w:p w:rsidR="00E45E48" w:rsidRPr="00F55ECE" w:rsidRDefault="00E45E48" w:rsidP="00F650E0">
      <w:pPr>
        <w:pStyle w:val="Akapitzlist"/>
        <w:numPr>
          <w:ilvl w:val="0"/>
          <w:numId w:val="16"/>
        </w:numPr>
        <w:ind w:left="0" w:firstLine="360"/>
        <w:jc w:val="both"/>
      </w:pPr>
      <w:r w:rsidRPr="00F55ECE">
        <w:t>W ramach Funduszu Inicjatyw Obywatelskich złożono wniosek w imieniu Uniwersytetu Trzeciego Wieku na projekt pn. „Aktywny senior” obejmujący zajęcia teoretyczne jak i praktyczne w zakresie aktywnego spędzania czasu wolnego</w:t>
      </w:r>
      <w:r w:rsidR="00F650E0">
        <w:t>.</w:t>
      </w:r>
    </w:p>
    <w:p w:rsidR="00E45E48" w:rsidRPr="00F55ECE" w:rsidRDefault="00F650E0" w:rsidP="00F650E0">
      <w:pPr>
        <w:pStyle w:val="Akapitzlist"/>
        <w:numPr>
          <w:ilvl w:val="0"/>
          <w:numId w:val="16"/>
        </w:numPr>
        <w:ind w:left="0" w:firstLine="360"/>
        <w:jc w:val="both"/>
      </w:pPr>
      <w:r>
        <w:t xml:space="preserve">W </w:t>
      </w:r>
      <w:r w:rsidR="00E45E48" w:rsidRPr="00F55ECE">
        <w:t>ramach zawartej umowy pracownicy</w:t>
      </w:r>
      <w:r w:rsidRPr="00F650E0">
        <w:t xml:space="preserve"> </w:t>
      </w:r>
      <w:proofErr w:type="spellStart"/>
      <w:r w:rsidRPr="00F650E0">
        <w:t>PGK</w:t>
      </w:r>
      <w:r>
        <w:t>iM</w:t>
      </w:r>
      <w:proofErr w:type="spellEnd"/>
      <w:r w:rsidR="00E45E48" w:rsidRPr="00F55ECE">
        <w:t xml:space="preserve"> dostarczyli nowy harmonogram </w:t>
      </w:r>
      <w:r w:rsidR="005257E8">
        <w:t xml:space="preserve">               </w:t>
      </w:r>
      <w:r w:rsidR="00E45E48" w:rsidRPr="00F55ECE">
        <w:t>i pojemniki na popiół, pojedyncze osoby, którym nie dostarczono pojemnika muszą skontaktować się telefonicznie i umówić na termin dostawy lub osobiście od</w:t>
      </w:r>
      <w:r>
        <w:t xml:space="preserve">ebrać pojemnik z </w:t>
      </w:r>
      <w:r w:rsidR="005257E8">
        <w:lastRenderedPageBreak/>
        <w:t xml:space="preserve">siedziby </w:t>
      </w:r>
      <w:proofErr w:type="spellStart"/>
      <w:r w:rsidR="005257E8">
        <w:t>PGKiM</w:t>
      </w:r>
      <w:proofErr w:type="spellEnd"/>
      <w:r w:rsidR="005257E8">
        <w:t>. W</w:t>
      </w:r>
      <w:r w:rsidR="00E45E48" w:rsidRPr="00F55ECE">
        <w:t xml:space="preserve"> związku z tym, że odpady zmieszane odbierane w styczniu pochodziły jeszcze ze starego roku nie kontrolowano czy pojemniki zawierają popiół, będzie to kontrolowane przy następnym odbiorze, niezależnie kiedy mieszkań</w:t>
      </w:r>
      <w:r>
        <w:t>cy otrzymali pojemnik na popiół. D</w:t>
      </w:r>
      <w:r w:rsidR="00E45E48" w:rsidRPr="00F55ECE">
        <w:t>otych</w:t>
      </w:r>
      <w:r>
        <w:t xml:space="preserve">czas zebrano ok. 30 ton popiołu. Od stycznia 2016 roku Spółka zajmuje się również odbiorem odpadów komunalnych w Gminie Rzgów. </w:t>
      </w:r>
    </w:p>
    <w:p w:rsidR="00E45E48" w:rsidRDefault="00E45E48" w:rsidP="00E45E48">
      <w:pPr>
        <w:ind w:left="-851" w:firstLine="851"/>
        <w:outlineLvl w:val="0"/>
        <w:rPr>
          <w:b/>
          <w:u w:val="single"/>
        </w:rPr>
      </w:pPr>
    </w:p>
    <w:p w:rsidR="0040325D" w:rsidRPr="0040325D" w:rsidRDefault="0040325D" w:rsidP="0040325D">
      <w:pPr>
        <w:jc w:val="both"/>
      </w:pPr>
      <w:r>
        <w:rPr>
          <w:color w:val="000000"/>
        </w:rPr>
        <w:t xml:space="preserve">W zakresie Referatu Oświaty, Promocji, Kultury i Sportu Burmistrz poinformował </w:t>
      </w:r>
      <w:r w:rsidR="005257E8">
        <w:rPr>
          <w:color w:val="000000"/>
        </w:rPr>
        <w:t xml:space="preserve">                          </w:t>
      </w:r>
      <w:r>
        <w:rPr>
          <w:color w:val="000000"/>
        </w:rPr>
        <w:t>o następujących wydarzeniach:</w:t>
      </w:r>
    </w:p>
    <w:p w:rsidR="00E45E48" w:rsidRPr="0040325D" w:rsidRDefault="00E45E48" w:rsidP="0040325D">
      <w:pPr>
        <w:pStyle w:val="Akapitzlist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40325D">
        <w:rPr>
          <w:rFonts w:eastAsia="Calibri"/>
          <w:lang w:eastAsia="en-US"/>
        </w:rPr>
        <w:t>31 grudnia – Powitanie Nowego Roku 2016 – Rynek Miejski w Rychwale</w:t>
      </w:r>
    </w:p>
    <w:p w:rsidR="0040325D" w:rsidRDefault="00E45E48" w:rsidP="0040325D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bCs/>
          <w:lang w:eastAsia="en-US"/>
        </w:rPr>
      </w:pPr>
      <w:r w:rsidRPr="0040325D">
        <w:rPr>
          <w:rFonts w:eastAsia="Calibri"/>
          <w:lang w:eastAsia="en-US"/>
        </w:rPr>
        <w:t>6 stycznia –  Noworoczny Koncert Kolęd w wykonaniu Chóru Uniwersytetu Trzeciego Wieku w Rychwale ora</w:t>
      </w:r>
      <w:r w:rsidR="0040325D">
        <w:rPr>
          <w:rFonts w:eastAsia="Calibri"/>
          <w:lang w:eastAsia="en-US"/>
        </w:rPr>
        <w:t xml:space="preserve">z solistów Orkiestry „Quantum” </w:t>
      </w:r>
      <w:r w:rsidRPr="0040325D">
        <w:rPr>
          <w:rFonts w:eastAsia="Calibri"/>
          <w:lang w:eastAsia="en-US"/>
        </w:rPr>
        <w:t>- w Kościołach pw.</w:t>
      </w:r>
      <w:r w:rsidRPr="0040325D">
        <w:rPr>
          <w:rFonts w:eastAsia="Calibri"/>
          <w:bCs/>
          <w:lang w:eastAsia="en-US"/>
        </w:rPr>
        <w:t xml:space="preserve"> Trójcy Św.</w:t>
      </w:r>
      <w:r w:rsidR="005257E8">
        <w:rPr>
          <w:rFonts w:eastAsia="Calibri"/>
          <w:bCs/>
          <w:lang w:eastAsia="en-US"/>
        </w:rPr>
        <w:t xml:space="preserve">              </w:t>
      </w:r>
      <w:r w:rsidRPr="0040325D">
        <w:rPr>
          <w:rFonts w:eastAsia="Calibri"/>
          <w:bCs/>
          <w:lang w:eastAsia="en-US"/>
        </w:rPr>
        <w:t xml:space="preserve"> w Rychwale oraz Św. Doroty w Grochowach.</w:t>
      </w:r>
    </w:p>
    <w:p w:rsidR="00E45E48" w:rsidRPr="0040325D" w:rsidRDefault="00E45E48" w:rsidP="0040325D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bCs/>
          <w:lang w:eastAsia="en-US"/>
        </w:rPr>
      </w:pPr>
      <w:r w:rsidRPr="0040325D">
        <w:rPr>
          <w:rFonts w:eastAsia="Calibri"/>
          <w:lang w:eastAsia="en-US"/>
        </w:rPr>
        <w:t xml:space="preserve">7 stycznia – </w:t>
      </w:r>
      <w:r w:rsidRPr="0040325D">
        <w:t xml:space="preserve">Spotkanie Noworoczne w Hali widowiskowo – sportowej </w:t>
      </w:r>
      <w:r w:rsidRPr="0040325D">
        <w:br/>
        <w:t>w Rychwale, udział wzięli przedstawicie rychwalskiego samorządu, biznesu, kultury i sportu.</w:t>
      </w:r>
    </w:p>
    <w:p w:rsidR="00E45E48" w:rsidRPr="0040325D" w:rsidRDefault="00E45E48" w:rsidP="0040325D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0325D">
        <w:rPr>
          <w:rFonts w:eastAsia="Calibri"/>
          <w:lang w:eastAsia="en-US"/>
        </w:rPr>
        <w:t xml:space="preserve">10 stycznia – XXIV Finał Wielkiej Orkiestry Świątecznej Pomocy w sali OSP </w:t>
      </w:r>
      <w:r w:rsidRPr="0040325D">
        <w:rPr>
          <w:rFonts w:eastAsia="Calibri"/>
          <w:lang w:eastAsia="en-US"/>
        </w:rPr>
        <w:br/>
        <w:t xml:space="preserve">w Rychwale, </w:t>
      </w:r>
      <w:r w:rsidRPr="0040325D">
        <w:t>w sumie Rychwalski Sztab zebrał kwotę 20.036,00 zł.</w:t>
      </w:r>
    </w:p>
    <w:p w:rsidR="00E45E48" w:rsidRPr="0040325D" w:rsidRDefault="00E45E48" w:rsidP="0040325D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0325D">
        <w:rPr>
          <w:rFonts w:eastAsia="Calibri"/>
          <w:lang w:eastAsia="en-US"/>
        </w:rPr>
        <w:t xml:space="preserve">16 stycznia - </w:t>
      </w:r>
      <w:r w:rsidRPr="0040325D">
        <w:t>Rychwalski Bal Charytatywny w sali OSP w Rychwale, zorganizowany po raz szósty.</w:t>
      </w:r>
      <w:r w:rsidR="0040325D">
        <w:t xml:space="preserve"> </w:t>
      </w:r>
      <w:r w:rsidRPr="0040325D">
        <w:t xml:space="preserve">W tym roku udało nam się zebrać ze wstępnych obliczeń kwotę ponad 23 500,00 zł. Zebrana kwota pozwoli pomóc nie tylko bohaterowi balu małemu Frankowi, ale również kolejnym najbardziej potrzebującym dzieciom i rodzinom. </w:t>
      </w:r>
      <w:r w:rsidR="0040325D">
        <w:t xml:space="preserve">Do chwili obecnej z bali </w:t>
      </w:r>
      <w:r w:rsidRPr="0040325D">
        <w:t>charytatywnych organizowanych w latach 2011-2016, zebrano kwotę ponad 88 000,00 zł.</w:t>
      </w:r>
      <w:r w:rsidR="0040325D">
        <w:t xml:space="preserve"> </w:t>
      </w:r>
      <w:r w:rsidRPr="0040325D">
        <w:t xml:space="preserve">Jak zawsze pomoc kierowana jest do najbardziej potrzebujących rodzin, </w:t>
      </w:r>
      <w:r w:rsidR="005257E8">
        <w:t>udało nam się wesprzeć 58 osób.</w:t>
      </w:r>
      <w:r w:rsidRPr="0040325D">
        <w:t xml:space="preserve"> Pozyskane środki umożliwiły wyjazd dzieci wraz z rodzicami lub opiekunami na turnusy rehabilitacyjne (łącznie 40 osób), a także w</w:t>
      </w:r>
      <w:r w:rsidR="0040325D">
        <w:t xml:space="preserve">sparcie pieniężne dla 18 osób. </w:t>
      </w:r>
      <w:r w:rsidRPr="0040325D">
        <w:t xml:space="preserve">Za każdy gest życzliwości w imieniu potrzebujących, niepełnosprawnych dzieci z terenu gminy Rychwał, ich rodzin, </w:t>
      </w:r>
      <w:r w:rsidR="005257E8">
        <w:t xml:space="preserve">Burmistrz serdecznie podziękował. </w:t>
      </w:r>
    </w:p>
    <w:p w:rsidR="00E45E48" w:rsidRPr="0040325D" w:rsidRDefault="00E45E48" w:rsidP="0040325D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0325D">
        <w:t>18 - 22 stycz</w:t>
      </w:r>
      <w:r w:rsidR="005257E8">
        <w:t>nia</w:t>
      </w:r>
      <w:r w:rsidRPr="0040325D">
        <w:t xml:space="preserve"> - ferie zimowe w rychwalskich placówkach.</w:t>
      </w:r>
      <w:r w:rsidR="0040325D">
        <w:t xml:space="preserve"> </w:t>
      </w:r>
      <w:r w:rsidRPr="0040325D">
        <w:t>Zajęcia odbywa</w:t>
      </w:r>
      <w:r w:rsidR="005257E8">
        <w:t>ły się           w szkołach, na hali oraz</w:t>
      </w:r>
      <w:r w:rsidRPr="0040325D">
        <w:t xml:space="preserve"> w Miejsko-Gminnej Bibliotece Publicznej w Rychwale. W ramach prowadzonych zajęć dzieci miały również możliwość wyjazdu na basen do Konina.</w:t>
      </w:r>
      <w:r w:rsidR="00750DAF">
        <w:t xml:space="preserve"> Zrobione zostało lodowisko, jednak ze względów pogodowych nie do końca się ono udało</w:t>
      </w:r>
    </w:p>
    <w:p w:rsidR="00E45E48" w:rsidRPr="0040325D" w:rsidRDefault="00E45E48" w:rsidP="0040325D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0325D">
        <w:t>20 stycznia – Rozstrzygnięcie „Konkursu na najpiękniejszą świąteczną dekorację posesji’. Konkurs zorganizowano po raz pierwszy. Do konkursu zgłoszonych zostało osiem posesji z te</w:t>
      </w:r>
      <w:r w:rsidR="0040325D">
        <w:t xml:space="preserve">renu gminy Rychwał. Zwycięzcom </w:t>
      </w:r>
      <w:r w:rsidRPr="0040325D">
        <w:t>i uczestnikom zostały wręczone nagrody i pamiątkowe dyplomy. Jeszcze raz dziękujemy wszystkim, którzy zgłosili się do konkursu.</w:t>
      </w:r>
    </w:p>
    <w:p w:rsidR="00E45E48" w:rsidRPr="00C35588" w:rsidRDefault="00C35588" w:rsidP="0040325D">
      <w:pPr>
        <w:jc w:val="both"/>
        <w:outlineLvl w:val="1"/>
      </w:pPr>
      <w:r w:rsidRPr="00C35588">
        <w:rPr>
          <w:bCs/>
        </w:rPr>
        <w:t>Trwają przygotowania do:</w:t>
      </w:r>
    </w:p>
    <w:p w:rsidR="00E45E48" w:rsidRPr="00C35588" w:rsidRDefault="00E45E48" w:rsidP="0040325D">
      <w:pPr>
        <w:pStyle w:val="Akapitzlist"/>
        <w:numPr>
          <w:ilvl w:val="0"/>
          <w:numId w:val="16"/>
        </w:numPr>
        <w:ind w:left="0" w:firstLine="360"/>
        <w:jc w:val="both"/>
        <w:rPr>
          <w:u w:val="single"/>
        </w:rPr>
      </w:pPr>
      <w:r w:rsidRPr="0040325D">
        <w:t>21 luty – XVIII Zimowa Powiatowa Spartakiada Mieszkańców Wsi Powiatu Konińskiego – wielobój rekreacyjny. Gry zespołowe zostaną rozegrane w następujących terminach: 13 lutego – halowa piłka nożna mężczyzn</w:t>
      </w:r>
      <w:r w:rsidR="00C35588">
        <w:t xml:space="preserve">, </w:t>
      </w:r>
      <w:r w:rsidRPr="0040325D">
        <w:t>14 lutego – piłka siatkowa kobiet i mężczyzn</w:t>
      </w:r>
      <w:r w:rsidR="00C35588">
        <w:t>.</w:t>
      </w:r>
    </w:p>
    <w:p w:rsidR="00C35588" w:rsidRDefault="00E45E48" w:rsidP="00C35588">
      <w:pPr>
        <w:pStyle w:val="Akapitzlist"/>
        <w:numPr>
          <w:ilvl w:val="0"/>
          <w:numId w:val="16"/>
        </w:numPr>
        <w:jc w:val="both"/>
      </w:pPr>
      <w:r w:rsidRPr="0040325D">
        <w:t>27 luty – Turniej Tenisa Stołowego.</w:t>
      </w:r>
    </w:p>
    <w:p w:rsidR="00E45E48" w:rsidRDefault="00C35588" w:rsidP="00C35588">
      <w:pPr>
        <w:pStyle w:val="Akapitzlist"/>
        <w:numPr>
          <w:ilvl w:val="0"/>
          <w:numId w:val="16"/>
        </w:numPr>
        <w:jc w:val="both"/>
      </w:pPr>
      <w:r>
        <w:t>8 marca – Gminny Dzień Kobiet.</w:t>
      </w:r>
    </w:p>
    <w:p w:rsidR="00C35588" w:rsidRPr="00F55ECE" w:rsidRDefault="00C35588" w:rsidP="00C35588">
      <w:pPr>
        <w:pStyle w:val="Akapitzlist"/>
        <w:jc w:val="both"/>
      </w:pPr>
    </w:p>
    <w:p w:rsidR="00C35588" w:rsidRDefault="00C35588" w:rsidP="003C521B">
      <w:pPr>
        <w:jc w:val="both"/>
      </w:pPr>
      <w:r>
        <w:t>Informacja Urzędu Stanu Cywilnego (w okresie międzysesyjnym):</w:t>
      </w:r>
    </w:p>
    <w:p w:rsidR="00C35588" w:rsidRPr="00451990" w:rsidRDefault="00C35588" w:rsidP="00451990">
      <w:pPr>
        <w:pStyle w:val="Akapitzlist"/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t>Zameldowano na pobyt stały  6  noworodków.</w:t>
      </w:r>
    </w:p>
    <w:p w:rsidR="00C35588" w:rsidRPr="00451990" w:rsidRDefault="00C35588" w:rsidP="00451990">
      <w:pPr>
        <w:pStyle w:val="Akapitzlist"/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t>Wymeldowano 1 osobę zmarłą.</w:t>
      </w:r>
    </w:p>
    <w:p w:rsidR="003730BC" w:rsidRDefault="003730BC" w:rsidP="003C521B">
      <w:pPr>
        <w:jc w:val="both"/>
      </w:pPr>
    </w:p>
    <w:p w:rsidR="00C35588" w:rsidRPr="00C35588" w:rsidRDefault="00F079B1" w:rsidP="003C521B">
      <w:pPr>
        <w:jc w:val="both"/>
        <w:rPr>
          <w:rFonts w:eastAsia="Calibri"/>
          <w:lang w:eastAsia="en-US"/>
        </w:rPr>
      </w:pPr>
      <w:r>
        <w:t xml:space="preserve">Na zakończenie swojej wypowiedzi Burmistrz powiedział, że trwa analiza </w:t>
      </w:r>
      <w:r w:rsidR="00EC2C0F">
        <w:t>ilości dzieci w klasach w nowym</w:t>
      </w:r>
      <w:r>
        <w:t xml:space="preserve"> roku szkoln</w:t>
      </w:r>
      <w:r w:rsidR="00EC2C0F">
        <w:t>ym.</w:t>
      </w:r>
      <w:r>
        <w:t xml:space="preserve"> Mimo, że przy oświacie nie powinno być mowy o pieniądzach, to niestety zgodnie z kartą nauczyciela</w:t>
      </w:r>
      <w:r w:rsidR="003C521B" w:rsidRPr="003C521B">
        <w:t xml:space="preserve"> </w:t>
      </w:r>
      <w:r w:rsidR="003C521B">
        <w:t>gmina</w:t>
      </w:r>
      <w:r>
        <w:t xml:space="preserve"> </w:t>
      </w:r>
      <w:r w:rsidR="003C521B">
        <w:t xml:space="preserve">do końca stycznia </w:t>
      </w:r>
      <w:r>
        <w:t xml:space="preserve">jest  zobligowana </w:t>
      </w:r>
      <w:r>
        <w:lastRenderedPageBreak/>
        <w:t>do</w:t>
      </w:r>
      <w:r w:rsidR="003C521B">
        <w:t xml:space="preserve"> wypłacenia </w:t>
      </w:r>
      <w:r>
        <w:t xml:space="preserve"> </w:t>
      </w:r>
      <w:r w:rsidR="003C521B">
        <w:t xml:space="preserve">kwoty 220 000,00zł. Jest wielu młodych nauczycieli, jednak ustawa jest taka, że jeśli nauczyciele nie wypracowują niezbędnej kwoty to trzeba im wyrównać. Nie wiadomo ile dzieci będzie w pierwszej, drugiej czy trzeciej klasie. Trwa organizowanie roku szkolnego 2016-2017. Do końca kwietnia dyrektorzy muszą złożyć arkusze kalkulacyjne.  </w:t>
      </w:r>
      <w:r w:rsidR="00EC2C0F">
        <w:t xml:space="preserve">Kolejną niewiadomą jest program 500 plus. Na obsługę programu ma zostać przeznaczone  2% kwoty przeznaczonej na całe zadanie. </w:t>
      </w:r>
      <w:r w:rsidR="00CB3A01">
        <w:t xml:space="preserve">Z wyliczeń wynika, że w gminie Rychwał jest 1714 dzieci w wieku od 0 do 18 roku życia oraz prawie  900 dzieci w wieku 18-25 lat. Nie każdemu dziecku 500zł będzie się należało. Są to sprawy, które w najbliższym czasie czekają gminę Rychwał. </w:t>
      </w:r>
    </w:p>
    <w:p w:rsidR="003730BC" w:rsidRDefault="003730BC" w:rsidP="003C521B">
      <w:pPr>
        <w:jc w:val="both"/>
      </w:pPr>
    </w:p>
    <w:p w:rsidR="003730BC" w:rsidRDefault="003730BC" w:rsidP="003C521B">
      <w:pPr>
        <w:jc w:val="both"/>
      </w:pPr>
      <w:r>
        <w:t xml:space="preserve">Uwag do przedstawionej informacji nie było. </w:t>
      </w:r>
    </w:p>
    <w:p w:rsidR="003730BC" w:rsidRDefault="003730BC" w:rsidP="003C521B">
      <w:pPr>
        <w:jc w:val="both"/>
      </w:pPr>
    </w:p>
    <w:p w:rsidR="003730BC" w:rsidRDefault="003730BC" w:rsidP="003C521B">
      <w:pPr>
        <w:jc w:val="both"/>
        <w:rPr>
          <w:b/>
        </w:rPr>
      </w:pPr>
      <w:r>
        <w:rPr>
          <w:b/>
        </w:rPr>
        <w:t>Pkt 6. Informacja  Przewodniczącego Rady Miejskiej w Rychwale.</w:t>
      </w:r>
    </w:p>
    <w:p w:rsidR="00895F76" w:rsidRPr="00895F76" w:rsidRDefault="00895F76" w:rsidP="003730BC">
      <w:pPr>
        <w:jc w:val="both"/>
        <w:rPr>
          <w:b/>
        </w:rPr>
      </w:pPr>
    </w:p>
    <w:p w:rsidR="003730BC" w:rsidRPr="00895F76" w:rsidRDefault="003730BC" w:rsidP="003730BC">
      <w:pPr>
        <w:jc w:val="both"/>
      </w:pPr>
      <w:r w:rsidRPr="00895F76">
        <w:t xml:space="preserve">Przewodniczący Rady Roman </w:t>
      </w:r>
      <w:proofErr w:type="spellStart"/>
      <w:r w:rsidRPr="00895F76">
        <w:t>Drewniacki</w:t>
      </w:r>
      <w:proofErr w:type="spellEnd"/>
      <w:r w:rsidRPr="00895F76">
        <w:t xml:space="preserve"> poinformował, że w okresie międzysesyjnym oprócz pełnionych dyżurów uczestniczył:</w:t>
      </w:r>
    </w:p>
    <w:p w:rsidR="00451990" w:rsidRPr="0040325D" w:rsidRDefault="00451990" w:rsidP="00451990">
      <w:pPr>
        <w:pStyle w:val="Akapitzlist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40325D">
        <w:rPr>
          <w:rFonts w:eastAsia="Calibri"/>
          <w:lang w:eastAsia="en-US"/>
        </w:rPr>
        <w:t xml:space="preserve">31 grudnia </w:t>
      </w:r>
      <w:r>
        <w:rPr>
          <w:rFonts w:eastAsia="Calibri"/>
          <w:lang w:eastAsia="en-US"/>
        </w:rPr>
        <w:t>w Powitaniu</w:t>
      </w:r>
      <w:r w:rsidRPr="0040325D">
        <w:rPr>
          <w:rFonts w:eastAsia="Calibri"/>
          <w:lang w:eastAsia="en-US"/>
        </w:rPr>
        <w:t xml:space="preserve"> Nowego Roku 2016 </w:t>
      </w:r>
      <w:r>
        <w:rPr>
          <w:rFonts w:eastAsia="Calibri"/>
          <w:lang w:eastAsia="en-US"/>
        </w:rPr>
        <w:t>na Ryn</w:t>
      </w:r>
      <w:r w:rsidRPr="0040325D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u Miejskim </w:t>
      </w:r>
      <w:r w:rsidRPr="0040325D">
        <w:rPr>
          <w:rFonts w:eastAsia="Calibri"/>
          <w:lang w:eastAsia="en-US"/>
        </w:rPr>
        <w:t>w Rychwale</w:t>
      </w:r>
      <w:r>
        <w:rPr>
          <w:rFonts w:eastAsia="Calibri"/>
          <w:lang w:eastAsia="en-US"/>
        </w:rPr>
        <w:t>.</w:t>
      </w:r>
    </w:p>
    <w:p w:rsidR="00451990" w:rsidRDefault="00451990" w:rsidP="00451990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bCs/>
          <w:lang w:eastAsia="en-US"/>
        </w:rPr>
      </w:pPr>
      <w:r w:rsidRPr="0040325D">
        <w:rPr>
          <w:rFonts w:eastAsia="Calibri"/>
          <w:lang w:eastAsia="en-US"/>
        </w:rPr>
        <w:t xml:space="preserve">6 stycznia </w:t>
      </w:r>
      <w:r>
        <w:rPr>
          <w:rFonts w:eastAsia="Calibri"/>
          <w:lang w:eastAsia="en-US"/>
        </w:rPr>
        <w:t xml:space="preserve">w obchodach święta Trzech Króli </w:t>
      </w:r>
      <w:r w:rsidRPr="0040325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 Grochowach i Rychwale oraz Koncercie </w:t>
      </w:r>
      <w:r w:rsidRPr="0040325D">
        <w:rPr>
          <w:rFonts w:eastAsia="Calibri"/>
          <w:lang w:eastAsia="en-US"/>
        </w:rPr>
        <w:t xml:space="preserve">Kolęd w wykonaniu Chóru Uniwersytetu Trzeciego Wieku w Rychwale </w:t>
      </w:r>
      <w:r>
        <w:rPr>
          <w:rFonts w:eastAsia="Calibri"/>
          <w:lang w:eastAsia="en-US"/>
        </w:rPr>
        <w:t>.</w:t>
      </w:r>
    </w:p>
    <w:p w:rsidR="00451990" w:rsidRPr="00451990" w:rsidRDefault="00451990" w:rsidP="00451990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bCs/>
          <w:lang w:eastAsia="en-US"/>
        </w:rPr>
      </w:pPr>
      <w:r w:rsidRPr="0040325D">
        <w:rPr>
          <w:rFonts w:eastAsia="Calibri"/>
          <w:lang w:eastAsia="en-US"/>
        </w:rPr>
        <w:t xml:space="preserve">7 stycznia </w:t>
      </w:r>
      <w:r>
        <w:rPr>
          <w:rFonts w:eastAsia="Calibri"/>
          <w:lang w:eastAsia="en-US"/>
        </w:rPr>
        <w:t>w</w:t>
      </w:r>
      <w:r w:rsidRPr="0040325D">
        <w:rPr>
          <w:rFonts w:eastAsia="Calibri"/>
          <w:lang w:eastAsia="en-US"/>
        </w:rPr>
        <w:t xml:space="preserve"> </w:t>
      </w:r>
      <w:r>
        <w:t>Spotkaniu Noworocznym</w:t>
      </w:r>
      <w:r w:rsidRPr="0040325D">
        <w:t xml:space="preserve"> w Hali widowiskowo – sportowej </w:t>
      </w:r>
      <w:r w:rsidRPr="0040325D">
        <w:br/>
        <w:t>w Rychwale</w:t>
      </w:r>
      <w:r>
        <w:t>.</w:t>
      </w:r>
    </w:p>
    <w:p w:rsidR="00451990" w:rsidRPr="0040325D" w:rsidRDefault="00451990" w:rsidP="00451990">
      <w:pPr>
        <w:pStyle w:val="Akapitzlist"/>
        <w:numPr>
          <w:ilvl w:val="0"/>
          <w:numId w:val="16"/>
        </w:numPr>
        <w:ind w:left="0" w:firstLine="360"/>
        <w:jc w:val="both"/>
        <w:rPr>
          <w:rFonts w:eastAsia="Calibri"/>
          <w:bCs/>
          <w:lang w:eastAsia="en-US"/>
        </w:rPr>
      </w:pPr>
      <w:r>
        <w:t xml:space="preserve">8 stycznia w Spotkaniu Noworocznym w Starostwie Powiatowym, oraz posiedzeniu Zarządu Oddziału Miejsko-Gminnego OSP w Rychwale. </w:t>
      </w:r>
    </w:p>
    <w:p w:rsidR="00895F76" w:rsidRPr="00451990" w:rsidRDefault="00451990" w:rsidP="00B87D53">
      <w:pPr>
        <w:pStyle w:val="Akapitzlist"/>
        <w:numPr>
          <w:ilvl w:val="0"/>
          <w:numId w:val="16"/>
        </w:numPr>
        <w:jc w:val="both"/>
      </w:pPr>
      <w:r w:rsidRPr="00B87D53">
        <w:rPr>
          <w:rFonts w:eastAsia="Calibri"/>
          <w:lang w:eastAsia="en-US"/>
        </w:rPr>
        <w:t xml:space="preserve">14 stycznia w spotkaniu na temat planu gospodarki niskoemisyjnej gminy i miasta Rychwał. </w:t>
      </w:r>
    </w:p>
    <w:p w:rsidR="00451990" w:rsidRPr="00451990" w:rsidRDefault="00451990" w:rsidP="00B87D53">
      <w:pPr>
        <w:pStyle w:val="Akapitzlist"/>
        <w:numPr>
          <w:ilvl w:val="0"/>
          <w:numId w:val="16"/>
        </w:numPr>
        <w:jc w:val="both"/>
      </w:pPr>
      <w:r w:rsidRPr="00B87D53">
        <w:rPr>
          <w:rFonts w:eastAsia="Calibri"/>
          <w:lang w:eastAsia="en-US"/>
        </w:rPr>
        <w:t>16 stycznia w zebraniu sprawozdawczym jednostki OSP Gliny.</w:t>
      </w:r>
    </w:p>
    <w:p w:rsidR="00451990" w:rsidRPr="00451990" w:rsidRDefault="00451990" w:rsidP="00B87D53">
      <w:pPr>
        <w:pStyle w:val="Akapitzlist"/>
        <w:numPr>
          <w:ilvl w:val="0"/>
          <w:numId w:val="16"/>
        </w:numPr>
        <w:jc w:val="both"/>
      </w:pPr>
      <w:r w:rsidRPr="00B87D53">
        <w:rPr>
          <w:rFonts w:eastAsia="Calibri"/>
          <w:lang w:eastAsia="en-US"/>
        </w:rPr>
        <w:t>27 stycznia w zebraniu sprawozdawczym jednostki OSP Grochowy.</w:t>
      </w:r>
    </w:p>
    <w:p w:rsidR="003730BC" w:rsidRPr="00895F76" w:rsidRDefault="00B87D53" w:rsidP="00B87D53">
      <w:pPr>
        <w:pStyle w:val="Akapitzlist"/>
        <w:numPr>
          <w:ilvl w:val="0"/>
          <w:numId w:val="16"/>
        </w:numPr>
        <w:jc w:val="both"/>
      </w:pPr>
      <w:r>
        <w:t xml:space="preserve">W dniu dzisiejszym </w:t>
      </w:r>
      <w:r w:rsidR="003730BC" w:rsidRPr="00895F76">
        <w:t xml:space="preserve">we wspólnym posiedzeniu stałych komisji Rady Miejskiej celem analizy materiałów na odbywającą się sesję. </w:t>
      </w:r>
    </w:p>
    <w:p w:rsidR="003730BC" w:rsidRDefault="003730BC" w:rsidP="00B87D53">
      <w:pPr>
        <w:jc w:val="both"/>
        <w:rPr>
          <w:i/>
        </w:rPr>
      </w:pPr>
    </w:p>
    <w:p w:rsidR="003730BC" w:rsidRDefault="003730BC" w:rsidP="00B87D53">
      <w:pPr>
        <w:jc w:val="both"/>
        <w:rPr>
          <w:b/>
        </w:rPr>
      </w:pPr>
      <w:r>
        <w:rPr>
          <w:b/>
        </w:rPr>
        <w:t>Pkt 7. Interpelacje i zapytania radnych oraz sołtysów.</w:t>
      </w:r>
    </w:p>
    <w:p w:rsidR="00B87D53" w:rsidRDefault="00B87D53" w:rsidP="00B87D53">
      <w:pPr>
        <w:jc w:val="both"/>
        <w:rPr>
          <w:b/>
        </w:rPr>
      </w:pPr>
    </w:p>
    <w:p w:rsidR="00E62AC6" w:rsidRDefault="00B87D53" w:rsidP="00B87D53">
      <w:pPr>
        <w:jc w:val="both"/>
      </w:pPr>
      <w:r>
        <w:t xml:space="preserve">Radna Zofia Michalak w imieniu mieszkańców gminy podziękowała za udział w konkursie iluminacji dekoracji świątecznych. </w:t>
      </w:r>
    </w:p>
    <w:p w:rsidR="00B87D53" w:rsidRDefault="00B87D53" w:rsidP="00B87D53">
      <w:pPr>
        <w:jc w:val="both"/>
      </w:pPr>
    </w:p>
    <w:p w:rsidR="00B87D53" w:rsidRDefault="00B87D53" w:rsidP="00B87D53">
      <w:pPr>
        <w:jc w:val="both"/>
      </w:pPr>
      <w:r>
        <w:t xml:space="preserve">Radny Roman Stanisławski powiedział, że ubolewa nad ponowną nieobecnością radnych powiatowych. Drogi po zimie są zniszczone i warto byłoby przypomnieć o potrzebie ich naprawy, nie ma jednak komu tego zgłosić. </w:t>
      </w:r>
    </w:p>
    <w:p w:rsidR="00B87D53" w:rsidRDefault="00B87D53" w:rsidP="00B87D53">
      <w:pPr>
        <w:jc w:val="both"/>
      </w:pPr>
    </w:p>
    <w:p w:rsidR="00027154" w:rsidRDefault="00B87D53" w:rsidP="00B87D53">
      <w:pPr>
        <w:jc w:val="both"/>
      </w:pPr>
      <w:r>
        <w:t xml:space="preserve">Przewodniczący Rady poinformował, że rani powiatowi na każdą sesję są zapraszani. </w:t>
      </w:r>
      <w:r w:rsidR="00027154">
        <w:t xml:space="preserve">Również do biura senatorskiego </w:t>
      </w:r>
      <w:proofErr w:type="spellStart"/>
      <w:r w:rsidR="00027154">
        <w:t>Margarety</w:t>
      </w:r>
      <w:proofErr w:type="spellEnd"/>
      <w:r w:rsidR="00027154">
        <w:t xml:space="preserve"> </w:t>
      </w:r>
      <w:proofErr w:type="spellStart"/>
      <w:r w:rsidR="00027154">
        <w:t>Budner</w:t>
      </w:r>
      <w:proofErr w:type="spellEnd"/>
      <w:r w:rsidR="00027154">
        <w:t xml:space="preserve"> jest wysyłane zawiadomienie o terminie sesji. </w:t>
      </w:r>
    </w:p>
    <w:p w:rsidR="00027154" w:rsidRDefault="00027154" w:rsidP="00B87D53">
      <w:pPr>
        <w:jc w:val="both"/>
      </w:pPr>
    </w:p>
    <w:p w:rsidR="00027154" w:rsidRDefault="00027154" w:rsidP="00B87D53">
      <w:pPr>
        <w:jc w:val="both"/>
      </w:pPr>
      <w:r>
        <w:t xml:space="preserve">Sołtys Mirosław </w:t>
      </w:r>
      <w:proofErr w:type="spellStart"/>
      <w:r>
        <w:t>Ośkowiak</w:t>
      </w:r>
      <w:proofErr w:type="spellEnd"/>
      <w:r>
        <w:t xml:space="preserve"> podziękował za pomoc w uzyskaniu ograniczenia prędkości na terenie jego sołectwa. </w:t>
      </w:r>
    </w:p>
    <w:p w:rsidR="00027154" w:rsidRDefault="00027154" w:rsidP="00B87D53">
      <w:pPr>
        <w:jc w:val="both"/>
      </w:pPr>
    </w:p>
    <w:p w:rsidR="00027154" w:rsidRPr="00027154" w:rsidRDefault="00027154" w:rsidP="00027154">
      <w:pPr>
        <w:jc w:val="both"/>
        <w:rPr>
          <w:b/>
        </w:rPr>
      </w:pPr>
      <w:r w:rsidRPr="00027154">
        <w:rPr>
          <w:b/>
        </w:rPr>
        <w:t>Pkt 8.  Podjęcie uchwały w sprawie zmiany uchwały budżetowej na 2016 rok.</w:t>
      </w:r>
    </w:p>
    <w:p w:rsidR="00027154" w:rsidRDefault="00027154" w:rsidP="00027154">
      <w:pPr>
        <w:jc w:val="both"/>
      </w:pPr>
    </w:p>
    <w:p w:rsidR="00027154" w:rsidRPr="00692363" w:rsidRDefault="00027154" w:rsidP="00027154">
      <w:pPr>
        <w:jc w:val="both"/>
      </w:pPr>
      <w:r w:rsidRPr="00692363">
        <w:t>Przewodniczący Rady poinformował, że projekt uchwały radni otrzymali w materiałach na sesję i był on analizowany na posiedzeniu komisji łączonych. Spytał czy są uwagi.</w:t>
      </w:r>
    </w:p>
    <w:p w:rsidR="00027154" w:rsidRPr="00692363" w:rsidRDefault="00027154" w:rsidP="00027154">
      <w:pPr>
        <w:jc w:val="both"/>
      </w:pPr>
    </w:p>
    <w:p w:rsidR="00027154" w:rsidRPr="00692363" w:rsidRDefault="00027154" w:rsidP="00027154">
      <w:pPr>
        <w:jc w:val="both"/>
      </w:pPr>
      <w:r w:rsidRPr="00692363">
        <w:t xml:space="preserve">Uwag nie było. </w:t>
      </w:r>
    </w:p>
    <w:p w:rsidR="00027154" w:rsidRPr="00692363" w:rsidRDefault="00027154" w:rsidP="00027154">
      <w:pPr>
        <w:jc w:val="both"/>
      </w:pPr>
    </w:p>
    <w:p w:rsidR="00027154" w:rsidRPr="00692363" w:rsidRDefault="00027154" w:rsidP="00027154">
      <w:pPr>
        <w:jc w:val="both"/>
      </w:pPr>
      <w:r w:rsidRPr="00692363">
        <w:t>Skarbnik Katarzyna Kwiecińska przedstawiła projekt uchwały, a następnie Przewodniczący Rady przeprowadził głosowanie.</w:t>
      </w:r>
    </w:p>
    <w:p w:rsidR="00027154" w:rsidRPr="00692363" w:rsidRDefault="00027154" w:rsidP="00027154">
      <w:pPr>
        <w:jc w:val="both"/>
      </w:pPr>
    </w:p>
    <w:p w:rsidR="00027154" w:rsidRPr="00692363" w:rsidRDefault="00027154" w:rsidP="00027154">
      <w:pPr>
        <w:jc w:val="both"/>
      </w:pPr>
      <w:r w:rsidRPr="00692363">
        <w:t>Za p</w:t>
      </w:r>
      <w:r>
        <w:t xml:space="preserve">odjęciem uchwały głosowało – 15 </w:t>
      </w:r>
      <w:r w:rsidRPr="00692363">
        <w:t>radnych,         przeciw było – 0,       wstrzymało się – 0.</w:t>
      </w:r>
    </w:p>
    <w:p w:rsidR="00027154" w:rsidRPr="00692363" w:rsidRDefault="00027154" w:rsidP="00027154">
      <w:pPr>
        <w:jc w:val="both"/>
      </w:pPr>
    </w:p>
    <w:p w:rsidR="00027154" w:rsidRPr="00692363" w:rsidRDefault="00027154" w:rsidP="00027154">
      <w:pPr>
        <w:jc w:val="both"/>
      </w:pPr>
      <w:r w:rsidRPr="00692363">
        <w:t>Przewodniczący Rady stwierdził, że uchwała w sprawie z</w:t>
      </w:r>
      <w:r>
        <w:t>miany uchwały budżetowej na 2016</w:t>
      </w:r>
      <w:r w:rsidRPr="00692363">
        <w:t xml:space="preserve"> rok została podjęta.  </w:t>
      </w:r>
    </w:p>
    <w:p w:rsidR="00027154" w:rsidRPr="00692363" w:rsidRDefault="00027154" w:rsidP="00027154">
      <w:pPr>
        <w:jc w:val="both"/>
      </w:pPr>
      <w:r w:rsidRPr="00692363">
        <w:t>/Uchwała stanowi załącznik do protokołu/.</w:t>
      </w:r>
    </w:p>
    <w:p w:rsidR="00027154" w:rsidRDefault="00027154" w:rsidP="00027154">
      <w:pPr>
        <w:jc w:val="both"/>
      </w:pPr>
    </w:p>
    <w:p w:rsidR="00027154" w:rsidRPr="00027154" w:rsidRDefault="00027154" w:rsidP="00027154">
      <w:pPr>
        <w:jc w:val="both"/>
        <w:rPr>
          <w:b/>
        </w:rPr>
      </w:pPr>
      <w:r w:rsidRPr="00027154">
        <w:rPr>
          <w:b/>
        </w:rPr>
        <w:t>Pkt 9. Podjęcie uchwały w sprawie wyrażenia zgody na sfinansowanie zobowiązań Gminy z tytułu kredytów i pożyczek poprzez przejęcie długu.</w:t>
      </w:r>
    </w:p>
    <w:p w:rsidR="00027154" w:rsidRDefault="00027154" w:rsidP="00027154">
      <w:pPr>
        <w:jc w:val="both"/>
      </w:pPr>
    </w:p>
    <w:p w:rsidR="00027154" w:rsidRDefault="0088324B" w:rsidP="00027154">
      <w:pPr>
        <w:jc w:val="both"/>
      </w:pPr>
      <w:r>
        <w:t xml:space="preserve">Przewodniczący Rady poinformował, że projekt stosownej uchwały został radny dostarczony w materiałach na sesję i był omawiany na posiedzeniu łączonych komisji. Poprosił o wyjaśnienie pana Burmistrza i panią Aleksandrę </w:t>
      </w:r>
      <w:proofErr w:type="spellStart"/>
      <w:r>
        <w:t>Hochenzy</w:t>
      </w:r>
      <w:proofErr w:type="spellEnd"/>
      <w:r>
        <w:t xml:space="preserve">. </w:t>
      </w:r>
    </w:p>
    <w:p w:rsidR="0088324B" w:rsidRDefault="0088324B" w:rsidP="00027154">
      <w:pPr>
        <w:jc w:val="both"/>
      </w:pPr>
    </w:p>
    <w:p w:rsidR="000B5ACE" w:rsidRDefault="0088324B" w:rsidP="00027154">
      <w:pPr>
        <w:jc w:val="both"/>
      </w:pPr>
      <w:r>
        <w:t xml:space="preserve">Burmistrz Stefan </w:t>
      </w:r>
      <w:proofErr w:type="spellStart"/>
      <w:r>
        <w:t>Dziamara</w:t>
      </w:r>
      <w:proofErr w:type="spellEnd"/>
      <w:r>
        <w:t xml:space="preserve"> oświadczył, że nie jest to łatwa uchwała. Uchwała ta ma na celu ustabilizowanie sytuacji finansowej gminy Rychwał. W pewnym okresie czasu pewne kwoty różnych kredytów były dobierane i przyszedł czas kiedy banki dość konsekwentnie upomniały się o spłaty. Na ostatniej sesji również podjęto uchwałę</w:t>
      </w:r>
      <w:r w:rsidR="00E9590E">
        <w:t>,</w:t>
      </w:r>
      <w:r>
        <w:t xml:space="preserve"> gdzie spłacono część zobowiązań z 2016 roku. Aby gmina mogła realizować wynikające z ustawy podstawowe zadania musi nie tylko operować własnymi środkami</w:t>
      </w:r>
      <w:r w:rsidR="005F4268">
        <w:t>,</w:t>
      </w:r>
      <w:r>
        <w:t xml:space="preserve"> ale również mieć możliwości zaciągnięcia kredytu. </w:t>
      </w:r>
      <w:r w:rsidR="005F4268">
        <w:t xml:space="preserve">Możliwości gminy Rychwał się skończyły. Gmina mogła funkcjonować tylko  na bazie realizowania tego co bezwzględnie wynika z punktu fizycznego funkcjonowania gminy, czyli utrzymania gminy. Podjęta z panią Skarbnik decyzja i zgoda Rady Miejskiej daje możliwość, że można uwolnić się od wskaźnika art. 243 ustawy o finansach publicznych, który mówi jednoznacznie, że gmina która zbliży się do granicy nie może </w:t>
      </w:r>
      <w:r w:rsidR="00E9590E">
        <w:t xml:space="preserve">dalej funkcjonować poprzez Radę. </w:t>
      </w:r>
      <w:r w:rsidR="005F4268">
        <w:t xml:space="preserve"> Gdyby opinia w sprawie przedstawionego w grudniu budżetu była negatywna, to nie Rada uchwalałaby budżet tylko Regionalna Izba Obrachunkowa. </w:t>
      </w:r>
      <w:r w:rsidR="00E9590E">
        <w:t>Podjęte obecnie działania nie mają na celu ponownego zadłużania gminy. Mowa jest o subrogacji, czyli o tym, aby we właściwy</w:t>
      </w:r>
      <w:r w:rsidR="000B5ACE">
        <w:t xml:space="preserve"> sposób przełożyć zobowiązania, żeby można było korzystać ze środków Unijnych. Burmistrz poprosił o zabranie głosu panią Aleksandrę </w:t>
      </w:r>
      <w:proofErr w:type="spellStart"/>
      <w:r w:rsidR="000B5ACE">
        <w:t>Hochenzy</w:t>
      </w:r>
      <w:proofErr w:type="spellEnd"/>
      <w:r w:rsidR="000B5ACE">
        <w:t>.</w:t>
      </w:r>
    </w:p>
    <w:p w:rsidR="000B5ACE" w:rsidRDefault="000B5ACE" w:rsidP="00027154">
      <w:pPr>
        <w:jc w:val="both"/>
      </w:pPr>
    </w:p>
    <w:p w:rsidR="000B5ACE" w:rsidRDefault="000B5ACE" w:rsidP="00027154">
      <w:pPr>
        <w:jc w:val="both"/>
      </w:pPr>
      <w:r>
        <w:t xml:space="preserve">Pani Aleksandra </w:t>
      </w:r>
      <w:proofErr w:type="spellStart"/>
      <w:r>
        <w:t>Hochenzy</w:t>
      </w:r>
      <w:proofErr w:type="spellEnd"/>
      <w:r>
        <w:t xml:space="preserve"> po</w:t>
      </w:r>
      <w:r w:rsidR="00112A49">
        <w:t>wiedziała, ż</w:t>
      </w:r>
      <w:r>
        <w:t xml:space="preserve">e reprezentuje firmę </w:t>
      </w:r>
      <w:proofErr w:type="spellStart"/>
      <w:r>
        <w:t>Curulis</w:t>
      </w:r>
      <w:proofErr w:type="spellEnd"/>
      <w:r>
        <w:t xml:space="preserve">. </w:t>
      </w:r>
      <w:r w:rsidR="00112A49">
        <w:t>Firma ta na</w:t>
      </w:r>
      <w:r>
        <w:t xml:space="preserve">ukowo i zawodowo zajmuje się </w:t>
      </w:r>
      <w:r w:rsidR="007E3637">
        <w:t xml:space="preserve">problematyką finansów jednostek samorządu terytorialnego. Przyjechała, aby przedstawić koncepcję związaną z restrukturyzacją zadłużenia poprzez przeprowadzenie procesu subrogacji. Pani </w:t>
      </w:r>
      <w:proofErr w:type="spellStart"/>
      <w:r w:rsidR="007E3637">
        <w:t>Hochenzy</w:t>
      </w:r>
      <w:proofErr w:type="spellEnd"/>
      <w:r w:rsidR="007E3637">
        <w:t xml:space="preserve"> przedstawi</w:t>
      </w:r>
      <w:r w:rsidR="00B524C7">
        <w:t xml:space="preserve">ła wykres </w:t>
      </w:r>
      <w:r w:rsidR="00266716">
        <w:t>obrazujący</w:t>
      </w:r>
      <w:r w:rsidR="00B524C7">
        <w:t xml:space="preserve"> obecne kształtowanie się wskaźników art.243 ustawy o finansach publicznych dla gminy Rychwał. Od 2014 roku obowiązują nowe sposoby wyznaczania możliwości zadłużania się gmin. Do roku 2014 poziom zadłużenia się gmin nie mógł przekroczyć 60% dochodów. Obecnie wskaźnik wyliczany jest dla każdej gminy w sposób indywidualny i uwzględnia wykonany w trzech poprzednich latach dochody i wydatki bieżące. Konstrukcja wskaźnika składa się z dwóch części. </w:t>
      </w:r>
      <w:r w:rsidR="00325F97">
        <w:t xml:space="preserve">Częścią pierwszą jest wskaźnik faktycznej obsługi zadłużenia, czyli raty kapitałowe i kredyty do dochodów ogółem. Druga część to wskaźnik maksymalnej obsługi zadłużenia wyznaczany na podstawie wykonania dochodów i wydatków w trzech poprzednich latach. Wskaźnik faktycznej obsługi zadłużenia nie może przekroczyć wskaźnika maksymalnej obsługi zadłużenia. W Prognozie Finansowej Gminy na lata 2016 -2023 szczególne zagrożone przekroczeniem tego wskaźnika są lata 2016-2020 ze względu na bardzo niedużą różnicę pomiędzy tymi dwoma wskaźnikami. Wystąpienie nieprzewidzianych czy niezaplanowanych </w:t>
      </w:r>
      <w:r w:rsidR="00325F97">
        <w:lastRenderedPageBreak/>
        <w:t>zdarzeń</w:t>
      </w:r>
      <w:r w:rsidR="00266716">
        <w:t>,</w:t>
      </w:r>
      <w:r w:rsidR="00325F97">
        <w:t xml:space="preserve"> jak dokonanie niezaplanowanych wydatków bieżących czy niewykonanie dochodów ze sprzedaży mienia może spowodować, że wskaźnik zostanie niezachowany. </w:t>
      </w:r>
      <w:r w:rsidR="00BD3D56">
        <w:t>Przedstawiona sytuacja obrazuje jak może wyglądać wskaźnik w sytuacji kiedy wzrosną odsetki od opłacanych kredytów. Na oprocentowanie składa się marża banku a także</w:t>
      </w:r>
      <w:r w:rsidR="00AC79B5">
        <w:t xml:space="preserve"> WIBOR, więc w sytuacji gdy podniósłby się WIBOR, czyli wzrosłaby podstawa oprocentowania, mogłoby dojść do sytuacji, gdzie wskaźnik zostałby niezachowany. </w:t>
      </w:r>
      <w:r w:rsidR="002639F4">
        <w:t xml:space="preserve">W związku z powyższym jest bardzo duże ryzyko, że gmina w tym roku bądź w kolejnych latach może borykać się z problemem niezachowania tego wskaźnika. W konsekwencji prowadzi do tego, że Rada traci możliwość uchwalania budżetu, a gmina jest wzywana przez Regionalną Izbę Obrachunkową do opracowania i uchwalenia programu postępowania naprawczego, który wiąże się z kolejnymi ustawowymi obligatoryjnymi ograniczeniami. Proponowana jest subrogacja zadłużenia. Jest to konsolidacja długu. Czyli stare długi pakowane są do jednego worka. Zawierana jest umowa z nowym bankiem, który spłaca zobowiązania na nowych korzystniejszych dla gminy  warunkach. Kwota długu się nie zmienia. Zmienia się harmonogram spłat i warunki związane z oprocentowaniem. </w:t>
      </w:r>
      <w:r w:rsidR="00775ED9">
        <w:t xml:space="preserve">Bank który będzie finansował te zobowiązania wybierany jest w trybie przetargowym, czyli w ramach prawa zamówień publicznych. Wybierana jest ta oferta, która charakteryzuje się najmniejszymi kosztami związanymi z oprocentowaniem. W przypadku gminy Rychwał jest mowa o kwocie prawie 5,5 mln. Wytypowano trzy kredyty jakie w ocenie firmy </w:t>
      </w:r>
      <w:proofErr w:type="spellStart"/>
      <w:r w:rsidR="00775ED9">
        <w:t>Curulis</w:t>
      </w:r>
      <w:proofErr w:type="spellEnd"/>
      <w:r w:rsidR="00775ED9">
        <w:t xml:space="preserve"> powinny podlegać takiej restrukturyzacji ze względu na wysokość rat kapitałowych, które przypadają do spłaty w latach 2016-2020, tak by możliwie jak najbardziej odciążyć budżety gminy spłatami i aby zwiększyć możliwości w zakresie pozyskiwania wkładu własnego na dofinansowanie do realizacji unijnych projektów. Zaproponowano nowy harmonogram spłat. Wydłużono</w:t>
      </w:r>
      <w:r w:rsidR="00311725">
        <w:t xml:space="preserve"> spłatę 5,5 mln do roku 2026 z naciskiem na niższe spłaty w latach 2016-2020. Warunki te nakładane są </w:t>
      </w:r>
      <w:r w:rsidR="006F3039">
        <w:t xml:space="preserve">przez gminę, bo w specyfikacji istotnych warunków zamówień na etapie procedury przetargowej </w:t>
      </w:r>
      <w:r w:rsidR="00876776">
        <w:t xml:space="preserve">związanej z wyborem tego banku już ustalany jest harmonogram do którego banki musza się dostosować. Po przeprowadzeniu całej procedury w oparciu o wykonanie z trzech poprzednich lat oraz nowy harmonogram spłaty powoduje znaczące zwiększenie się buforu bezpieczeństwa pomiędzy wskaźnikiem faktycznej a maksymalnej obsługi zadłużenia szczególnie w latach 2016-2020 oraz latach kolejnych. Daje to przede wszystkim większe możliwości, większe środki na realizację innych zadań. Dla przykładu w roku 2016 gmina nie będzie spłacała prawie 1,5 mln zł kredytu tylko 400 bądź 500 tyś zł, przez co zyskuje prawie milion złotych na realizację dodatkowych zadań czy inwestycji. </w:t>
      </w:r>
      <w:r w:rsidR="005474A9">
        <w:t>W prezentowanej tabeli zestawiono kwoty w zakresie planowanych wydatków inwestycyjnych np. w roku 2016 według obecnej Wielole</w:t>
      </w:r>
      <w:r w:rsidR="00266716">
        <w:t xml:space="preserve">tniej Prognozy Finansowej Gminy. Na wydatki może zostać przeznaczone około 900 tyś zł. Poprzez przeprowadzenie powyższego działania możliwości inwestycyjne mogą się zwiększyć o 600 czy 700 tyś zł, co odgrywa znaczącą rolę w sytuacji gdy gmina będzie chciała bądź musiała wprowadzić wkład własny na dofinansowanie inwestycji z Unii Europejskiej. </w:t>
      </w:r>
    </w:p>
    <w:p w:rsidR="006F3039" w:rsidRDefault="006F3039" w:rsidP="00027154">
      <w:pPr>
        <w:jc w:val="both"/>
      </w:pPr>
    </w:p>
    <w:p w:rsidR="006F3039" w:rsidRPr="00766D32" w:rsidRDefault="006F3039" w:rsidP="006F3039">
      <w:pPr>
        <w:jc w:val="both"/>
      </w:pPr>
      <w:r>
        <w:t xml:space="preserve">Więcej </w:t>
      </w:r>
      <w:r w:rsidR="00E1192E">
        <w:t xml:space="preserve">pytań i </w:t>
      </w:r>
      <w:r>
        <w:t>u</w:t>
      </w:r>
      <w:r w:rsidRPr="00766D32">
        <w:t>wag nie było.</w:t>
      </w:r>
    </w:p>
    <w:p w:rsidR="006F3039" w:rsidRPr="00766D32" w:rsidRDefault="006F3039" w:rsidP="006F3039">
      <w:pPr>
        <w:jc w:val="both"/>
      </w:pPr>
    </w:p>
    <w:p w:rsidR="006F3039" w:rsidRPr="00766D32" w:rsidRDefault="006F3039" w:rsidP="006F3039">
      <w:pPr>
        <w:jc w:val="both"/>
      </w:pPr>
      <w:r w:rsidRPr="00766D32">
        <w:t>Przewodniczący Rady odczytał projekt uchwały i przeprowadził głosowanie.</w:t>
      </w:r>
    </w:p>
    <w:p w:rsidR="006F3039" w:rsidRPr="00766D32" w:rsidRDefault="006F3039" w:rsidP="006F3039">
      <w:pPr>
        <w:jc w:val="both"/>
      </w:pPr>
    </w:p>
    <w:p w:rsidR="006F3039" w:rsidRDefault="006F3039" w:rsidP="006F3039">
      <w:pPr>
        <w:jc w:val="both"/>
      </w:pPr>
      <w:r w:rsidRPr="00766D32">
        <w:t xml:space="preserve">Za </w:t>
      </w:r>
      <w:r>
        <w:t>podjęciem uchwały głosowało – 15</w:t>
      </w:r>
      <w:r w:rsidRPr="00766D32">
        <w:t xml:space="preserve"> radnych,        przeciw było – 0,        wstrzymało się – 0.</w:t>
      </w:r>
    </w:p>
    <w:p w:rsidR="006F3039" w:rsidRPr="00766D32" w:rsidRDefault="006F3039" w:rsidP="006F3039">
      <w:pPr>
        <w:jc w:val="both"/>
      </w:pPr>
    </w:p>
    <w:p w:rsidR="006F3039" w:rsidRPr="00E1192E" w:rsidRDefault="006F3039" w:rsidP="006F3039">
      <w:pPr>
        <w:jc w:val="both"/>
      </w:pPr>
      <w:r w:rsidRPr="00E1192E">
        <w:t xml:space="preserve">Przewodniczący Rady stwierdził, że uchwała </w:t>
      </w:r>
      <w:r w:rsidR="00E1192E">
        <w:t xml:space="preserve">w sprawie wyrażenia zgody na </w:t>
      </w:r>
      <w:r w:rsidR="00E1192E" w:rsidRPr="00E1192E">
        <w:t>sfinansowanie zobowiązań Gminy z tytułu kredytów i p</w:t>
      </w:r>
      <w:r w:rsidR="00E1192E">
        <w:t xml:space="preserve">ożyczek poprzez przejęcie długu została </w:t>
      </w:r>
      <w:r w:rsidRPr="00E1192E">
        <w:t xml:space="preserve"> podjęta. </w:t>
      </w:r>
    </w:p>
    <w:p w:rsidR="006F3039" w:rsidRDefault="006F3039" w:rsidP="00027154">
      <w:pPr>
        <w:jc w:val="both"/>
      </w:pPr>
      <w:r w:rsidRPr="00766D32">
        <w:t>/Uchwała stanowi załącznik do protokołu/</w:t>
      </w:r>
    </w:p>
    <w:p w:rsidR="00027154" w:rsidRDefault="00027154" w:rsidP="00027154">
      <w:pPr>
        <w:jc w:val="both"/>
      </w:pPr>
    </w:p>
    <w:p w:rsidR="00E1192E" w:rsidRDefault="00E1192E" w:rsidP="00027154">
      <w:pPr>
        <w:jc w:val="both"/>
      </w:pPr>
    </w:p>
    <w:p w:rsidR="00E1192E" w:rsidRDefault="00E1192E" w:rsidP="00027154">
      <w:pPr>
        <w:jc w:val="both"/>
      </w:pPr>
    </w:p>
    <w:p w:rsidR="00027154" w:rsidRPr="00D51594" w:rsidRDefault="00D51594" w:rsidP="00D51594">
      <w:pPr>
        <w:jc w:val="both"/>
        <w:rPr>
          <w:b/>
        </w:rPr>
      </w:pPr>
      <w:r w:rsidRPr="00D51594">
        <w:rPr>
          <w:b/>
        </w:rPr>
        <w:t xml:space="preserve">Pkt 10. </w:t>
      </w:r>
      <w:r w:rsidR="00027154" w:rsidRPr="00D51594">
        <w:rPr>
          <w:b/>
        </w:rPr>
        <w:t xml:space="preserve">Podjęcie uchwały w sprawie przedłużenia czasu obowiązywania dotychczasowych taryf dla zbiorowego zaopatrzenia w wodę i zbiorowego odprowadzenia ścieków. </w:t>
      </w:r>
    </w:p>
    <w:p w:rsidR="00D51594" w:rsidRDefault="00D51594" w:rsidP="00D51594">
      <w:pPr>
        <w:jc w:val="both"/>
      </w:pPr>
    </w:p>
    <w:p w:rsidR="00D51594" w:rsidRDefault="00D51594" w:rsidP="00D51594">
      <w:pPr>
        <w:jc w:val="both"/>
      </w:pPr>
      <w:r w:rsidRPr="00766D32">
        <w:t xml:space="preserve">Przewodniczący Rady powiedział, że projekt uchwały radni otrzymali i był on tematem posiedzenia komisji. </w:t>
      </w:r>
      <w:r w:rsidR="003675BB">
        <w:t>Stawki pozostają niezmienione na kolejne pół roku.</w:t>
      </w:r>
    </w:p>
    <w:p w:rsidR="00D51594" w:rsidRPr="00766D32" w:rsidRDefault="00D51594" w:rsidP="00D51594">
      <w:pPr>
        <w:jc w:val="both"/>
      </w:pPr>
    </w:p>
    <w:p w:rsidR="00D51594" w:rsidRPr="00766D32" w:rsidRDefault="00D51594" w:rsidP="00D51594">
      <w:pPr>
        <w:jc w:val="both"/>
      </w:pPr>
      <w:r w:rsidRPr="00766D32">
        <w:t>Uwag nie było.</w:t>
      </w:r>
    </w:p>
    <w:p w:rsidR="00D51594" w:rsidRPr="00766D32" w:rsidRDefault="00D51594" w:rsidP="00D51594">
      <w:pPr>
        <w:jc w:val="both"/>
      </w:pPr>
    </w:p>
    <w:p w:rsidR="00D51594" w:rsidRPr="00766D32" w:rsidRDefault="00D51594" w:rsidP="00D51594">
      <w:pPr>
        <w:jc w:val="both"/>
      </w:pPr>
      <w:r w:rsidRPr="00766D32">
        <w:t>Przewodniczący Rady odczytał projekt uchwały i przeprowadził głosowanie.</w:t>
      </w:r>
    </w:p>
    <w:p w:rsidR="00D51594" w:rsidRPr="00766D32" w:rsidRDefault="00D51594" w:rsidP="00D51594">
      <w:pPr>
        <w:jc w:val="both"/>
      </w:pPr>
    </w:p>
    <w:p w:rsidR="00D51594" w:rsidRDefault="00D51594" w:rsidP="00D51594">
      <w:pPr>
        <w:jc w:val="both"/>
      </w:pPr>
      <w:r w:rsidRPr="00766D32">
        <w:t xml:space="preserve">Za </w:t>
      </w:r>
      <w:r>
        <w:t>podjęciem uchwały głosowało – 15</w:t>
      </w:r>
      <w:r w:rsidRPr="00766D32">
        <w:t xml:space="preserve"> radnych,        przeciw było – 0,        wstrzymało się – 0.</w:t>
      </w:r>
    </w:p>
    <w:p w:rsidR="00D51594" w:rsidRPr="00766D32" w:rsidRDefault="00D51594" w:rsidP="00D51594">
      <w:pPr>
        <w:jc w:val="both"/>
      </w:pPr>
    </w:p>
    <w:p w:rsidR="00D51594" w:rsidRPr="00766D32" w:rsidRDefault="00D51594" w:rsidP="00D51594">
      <w:pPr>
        <w:jc w:val="both"/>
      </w:pPr>
      <w:r w:rsidRPr="00766D32">
        <w:t xml:space="preserve">Przewodniczący Rady stwierdził, że uchwała została podjęta. </w:t>
      </w:r>
    </w:p>
    <w:p w:rsidR="00D51594" w:rsidRDefault="00D51594" w:rsidP="00D51594">
      <w:pPr>
        <w:jc w:val="both"/>
      </w:pPr>
      <w:r w:rsidRPr="00766D32">
        <w:t>/Uchwała stanowi załącznik do protokołu/</w:t>
      </w:r>
    </w:p>
    <w:p w:rsidR="00D51594" w:rsidRDefault="00D51594" w:rsidP="00D51594">
      <w:pPr>
        <w:jc w:val="both"/>
      </w:pPr>
    </w:p>
    <w:p w:rsidR="00027154" w:rsidRPr="00D51594" w:rsidRDefault="00D51594" w:rsidP="00D51594">
      <w:pPr>
        <w:jc w:val="both"/>
        <w:rPr>
          <w:b/>
        </w:rPr>
      </w:pPr>
      <w:r w:rsidRPr="00D51594">
        <w:rPr>
          <w:b/>
        </w:rPr>
        <w:t xml:space="preserve">Pkt 11. </w:t>
      </w:r>
      <w:r w:rsidR="00027154" w:rsidRPr="00D51594">
        <w:rPr>
          <w:b/>
        </w:rPr>
        <w:t xml:space="preserve">Podjęcie uchwały w sprawie wyrażenia zgody na zniesienie współwłasności nieruchomości zabudowanych położonych w Rychwale oraz ustanowienia nieodpłatnej służebności gruntowej na nieruchomości gminnej. </w:t>
      </w:r>
    </w:p>
    <w:p w:rsidR="00D51594" w:rsidRDefault="00D51594" w:rsidP="00D51594">
      <w:pPr>
        <w:jc w:val="both"/>
      </w:pPr>
    </w:p>
    <w:p w:rsidR="00E1192E" w:rsidRDefault="00E1192E" w:rsidP="00D51594">
      <w:pPr>
        <w:jc w:val="both"/>
      </w:pPr>
      <w:r>
        <w:t xml:space="preserve">Przewodniczący Rady poinformował, że projekt uchwały był radnym dostarczony </w:t>
      </w:r>
      <w:r w:rsidR="0015117A">
        <w:t xml:space="preserve">w materiałach na sesji i był analizowany na posiedzeniu łączonych komisji. </w:t>
      </w:r>
    </w:p>
    <w:p w:rsidR="0015117A" w:rsidRDefault="0015117A" w:rsidP="00D51594">
      <w:pPr>
        <w:jc w:val="both"/>
      </w:pPr>
    </w:p>
    <w:p w:rsidR="0015117A" w:rsidRDefault="0015117A" w:rsidP="00D51594">
      <w:pPr>
        <w:jc w:val="both"/>
      </w:pPr>
      <w:r>
        <w:t xml:space="preserve">Pytań nie było. </w:t>
      </w:r>
    </w:p>
    <w:p w:rsidR="0015117A" w:rsidRDefault="0015117A" w:rsidP="00D51594">
      <w:pPr>
        <w:jc w:val="both"/>
      </w:pPr>
    </w:p>
    <w:p w:rsidR="0015117A" w:rsidRPr="00766D32" w:rsidRDefault="0015117A" w:rsidP="0015117A">
      <w:pPr>
        <w:jc w:val="both"/>
      </w:pPr>
      <w:r w:rsidRPr="00766D32">
        <w:t>Przewodniczący Rady odczytał projekt uchwały i przeprowadził głosowanie.</w:t>
      </w:r>
    </w:p>
    <w:p w:rsidR="0015117A" w:rsidRPr="00766D32" w:rsidRDefault="0015117A" w:rsidP="0015117A">
      <w:pPr>
        <w:jc w:val="both"/>
      </w:pPr>
    </w:p>
    <w:p w:rsidR="0015117A" w:rsidRDefault="0015117A" w:rsidP="0015117A">
      <w:pPr>
        <w:jc w:val="both"/>
      </w:pPr>
      <w:r w:rsidRPr="00766D32">
        <w:t xml:space="preserve">Za </w:t>
      </w:r>
      <w:r>
        <w:t>podjęciem uchwały głosowało – 15</w:t>
      </w:r>
      <w:r w:rsidRPr="00766D32">
        <w:t xml:space="preserve"> radnych,        przeciw było – 0,        wstrzymało się – 0.</w:t>
      </w:r>
    </w:p>
    <w:p w:rsidR="0015117A" w:rsidRPr="00766D32" w:rsidRDefault="0015117A" w:rsidP="0015117A">
      <w:pPr>
        <w:jc w:val="both"/>
      </w:pPr>
    </w:p>
    <w:p w:rsidR="0015117A" w:rsidRPr="00766D32" w:rsidRDefault="0015117A" w:rsidP="0015117A">
      <w:pPr>
        <w:jc w:val="both"/>
      </w:pPr>
      <w:r w:rsidRPr="00766D32">
        <w:t xml:space="preserve">Przewodniczący Rady stwierdził, że uchwała została podjęta. </w:t>
      </w:r>
    </w:p>
    <w:p w:rsidR="0015117A" w:rsidRDefault="0015117A" w:rsidP="00D51594">
      <w:pPr>
        <w:jc w:val="both"/>
      </w:pPr>
      <w:r w:rsidRPr="00766D32">
        <w:t>/Uchwała stanowi załącznik do protokołu/</w:t>
      </w:r>
    </w:p>
    <w:p w:rsidR="0015117A" w:rsidRDefault="0015117A" w:rsidP="00D51594">
      <w:pPr>
        <w:jc w:val="both"/>
      </w:pPr>
    </w:p>
    <w:p w:rsidR="0015117A" w:rsidRDefault="0015117A" w:rsidP="00D51594">
      <w:pPr>
        <w:jc w:val="both"/>
      </w:pPr>
      <w:r>
        <w:t>Burmistrz Rychwała powiedział, że</w:t>
      </w:r>
      <w:r w:rsidR="004563A4">
        <w:t xml:space="preserve"> dotyczy</w:t>
      </w:r>
      <w:r>
        <w:t xml:space="preserve"> to wadliwie podjęt</w:t>
      </w:r>
      <w:r w:rsidR="004563A4">
        <w:t>ej</w:t>
      </w:r>
      <w:r>
        <w:t xml:space="preserve"> sprzed kilkunastu lat </w:t>
      </w:r>
      <w:r w:rsidR="004563A4">
        <w:t xml:space="preserve">uchwały. Podjęta przez Radę w dniu dzisiejszym uchwała daje urzędnikom możliwość wyprostowanie całej sytuacji. Wszystkie zaineresowane strony są zgodne, a gmina nie ponosiła żadnych dodatkowych kosztów. Burmistrz podziękował Radzie, bo w końcu sytuacja dotycząca trzech rodzin jest jasna i klarowna. </w:t>
      </w:r>
    </w:p>
    <w:p w:rsidR="00D51594" w:rsidRDefault="00D51594" w:rsidP="00D51594">
      <w:pPr>
        <w:jc w:val="both"/>
      </w:pPr>
    </w:p>
    <w:p w:rsidR="00027154" w:rsidRDefault="00D51594" w:rsidP="00D51594">
      <w:pPr>
        <w:jc w:val="both"/>
        <w:rPr>
          <w:b/>
        </w:rPr>
      </w:pPr>
      <w:r w:rsidRPr="00D51594">
        <w:rPr>
          <w:b/>
        </w:rPr>
        <w:t xml:space="preserve">Pkt 12. </w:t>
      </w:r>
      <w:r w:rsidR="00027154" w:rsidRPr="00D51594">
        <w:rPr>
          <w:b/>
        </w:rPr>
        <w:t>Podjęcie uchwały w sprawie wyrażenia zgody na nabycie nieruchomości gruntowych zajętych pod ciąg pieszy w miejscowości Biała Panieńska.</w:t>
      </w:r>
    </w:p>
    <w:p w:rsidR="004563A4" w:rsidRPr="00D51594" w:rsidRDefault="004563A4" w:rsidP="00D51594">
      <w:pPr>
        <w:jc w:val="both"/>
        <w:rPr>
          <w:b/>
        </w:rPr>
      </w:pPr>
    </w:p>
    <w:p w:rsidR="004563A4" w:rsidRDefault="004563A4" w:rsidP="004563A4">
      <w:pPr>
        <w:jc w:val="both"/>
      </w:pPr>
      <w:r w:rsidRPr="00766D32">
        <w:t>Przewodniczący Rady powiedział, że projekt uchwały radni otrzymali</w:t>
      </w:r>
      <w:r>
        <w:t xml:space="preserve">. Spytał czy są uwagi. 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>Uwag nie było.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>Przewodniczący Rady odczytał projekt uchwały i przeprowadził głosowanie.</w:t>
      </w:r>
    </w:p>
    <w:p w:rsidR="004563A4" w:rsidRPr="00766D32" w:rsidRDefault="004563A4" w:rsidP="004563A4">
      <w:pPr>
        <w:jc w:val="both"/>
      </w:pPr>
    </w:p>
    <w:p w:rsidR="004563A4" w:rsidRDefault="004563A4" w:rsidP="004563A4">
      <w:pPr>
        <w:jc w:val="both"/>
      </w:pPr>
      <w:r w:rsidRPr="00766D32">
        <w:t xml:space="preserve">Za </w:t>
      </w:r>
      <w:r>
        <w:t>podjęciem uchwały głosowało – 15</w:t>
      </w:r>
      <w:r w:rsidRPr="00766D32">
        <w:t xml:space="preserve"> radnych,        przeciw było – 0,        wstrzymało się – 0.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 xml:space="preserve">Przewodniczący Rady stwierdził, że uchwała została podjęta. </w:t>
      </w:r>
    </w:p>
    <w:p w:rsidR="004563A4" w:rsidRDefault="004563A4" w:rsidP="004563A4">
      <w:pPr>
        <w:jc w:val="both"/>
      </w:pPr>
      <w:r w:rsidRPr="00766D32">
        <w:lastRenderedPageBreak/>
        <w:t>/Uchwała stanowi załącznik do protokołu/</w:t>
      </w:r>
    </w:p>
    <w:p w:rsidR="00D51594" w:rsidRDefault="00D51594" w:rsidP="00D51594">
      <w:pPr>
        <w:jc w:val="both"/>
      </w:pPr>
    </w:p>
    <w:p w:rsidR="00027154" w:rsidRPr="00D51594" w:rsidRDefault="00D51594" w:rsidP="00D51594">
      <w:pPr>
        <w:jc w:val="both"/>
        <w:rPr>
          <w:b/>
        </w:rPr>
      </w:pPr>
      <w:r w:rsidRPr="00D51594">
        <w:rPr>
          <w:b/>
        </w:rPr>
        <w:t xml:space="preserve">Pkt 13. </w:t>
      </w:r>
      <w:r w:rsidR="00027154" w:rsidRPr="00D51594">
        <w:rPr>
          <w:b/>
        </w:rPr>
        <w:t>Podjęcie uchwały w sprawie ustanowienia na czas nieoznaczony nieodpłatnej służebności gruntowej na nieruchomości gminnej.</w:t>
      </w:r>
    </w:p>
    <w:p w:rsidR="00D51594" w:rsidRDefault="00D51594" w:rsidP="00D51594">
      <w:pPr>
        <w:jc w:val="both"/>
      </w:pPr>
    </w:p>
    <w:p w:rsidR="004563A4" w:rsidRDefault="004563A4" w:rsidP="004563A4">
      <w:pPr>
        <w:jc w:val="both"/>
      </w:pPr>
      <w:r w:rsidRPr="00766D32">
        <w:t xml:space="preserve">Przewodniczący Rady powiedział, że projekt uchwały radni otrzymali i był on </w:t>
      </w:r>
      <w:r>
        <w:t xml:space="preserve">analizowany na </w:t>
      </w:r>
      <w:r w:rsidRPr="00766D32">
        <w:t xml:space="preserve">posiedzenia komisji. 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>Uwag nie było.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>Przewodniczący Rady odczytał projekt uchwały i przeprowadził głosowanie.</w:t>
      </w:r>
    </w:p>
    <w:p w:rsidR="004563A4" w:rsidRPr="00766D32" w:rsidRDefault="004563A4" w:rsidP="004563A4">
      <w:pPr>
        <w:jc w:val="both"/>
      </w:pPr>
    </w:p>
    <w:p w:rsidR="004563A4" w:rsidRDefault="004563A4" w:rsidP="004563A4">
      <w:pPr>
        <w:jc w:val="both"/>
      </w:pPr>
      <w:r w:rsidRPr="00766D32">
        <w:t xml:space="preserve">Za </w:t>
      </w:r>
      <w:r>
        <w:t>podjęciem uchwały głosowało – 15</w:t>
      </w:r>
      <w:r w:rsidRPr="00766D32">
        <w:t xml:space="preserve"> radnych,        przeciw było – 0,        wstrzymało się – 0.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 xml:space="preserve">Przewodniczący Rady stwierdził, że uchwała została podjęta. </w:t>
      </w:r>
    </w:p>
    <w:p w:rsidR="004563A4" w:rsidRDefault="004563A4" w:rsidP="004563A4">
      <w:pPr>
        <w:jc w:val="both"/>
      </w:pPr>
      <w:r w:rsidRPr="00766D32">
        <w:t>/Uchwała stanowi załącznik do protokołu/</w:t>
      </w:r>
    </w:p>
    <w:p w:rsidR="00D51594" w:rsidRDefault="00D51594" w:rsidP="00D51594">
      <w:pPr>
        <w:jc w:val="both"/>
      </w:pPr>
    </w:p>
    <w:p w:rsidR="00D51594" w:rsidRDefault="00D51594" w:rsidP="00D51594">
      <w:pPr>
        <w:jc w:val="both"/>
        <w:rPr>
          <w:b/>
        </w:rPr>
      </w:pPr>
      <w:r w:rsidRPr="00D51594">
        <w:rPr>
          <w:b/>
        </w:rPr>
        <w:t xml:space="preserve">Pkt 14. </w:t>
      </w:r>
      <w:r w:rsidR="00027154" w:rsidRPr="00D51594">
        <w:rPr>
          <w:b/>
        </w:rPr>
        <w:t>Podjęcie uchwały w sprawie określenia przystanków komunikacyjnych oraz warunków i zasad korzystania z przystanków na terenie gminy Rychwał.</w:t>
      </w:r>
    </w:p>
    <w:p w:rsidR="004563A4" w:rsidRPr="00D51594" w:rsidRDefault="004563A4" w:rsidP="00D51594">
      <w:pPr>
        <w:jc w:val="both"/>
        <w:rPr>
          <w:b/>
        </w:rPr>
      </w:pPr>
    </w:p>
    <w:p w:rsidR="004563A4" w:rsidRDefault="004563A4" w:rsidP="004563A4">
      <w:pPr>
        <w:jc w:val="both"/>
      </w:pPr>
      <w:r w:rsidRPr="00766D32">
        <w:t>Przewodniczący Rady powiedział, że projekt uchwały</w:t>
      </w:r>
      <w:r w:rsidR="00E64C44">
        <w:t xml:space="preserve"> był </w:t>
      </w:r>
      <w:r w:rsidRPr="00766D32">
        <w:t xml:space="preserve"> radn</w:t>
      </w:r>
      <w:r w:rsidR="00E64C44">
        <w:t>ym przedstawiony</w:t>
      </w:r>
      <w:r w:rsidRPr="00766D32">
        <w:t xml:space="preserve"> </w:t>
      </w:r>
      <w:r w:rsidR="00E64C44">
        <w:t xml:space="preserve">i omówiony na posiedzeniu komisji. 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>Uwag nie było.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>Przewodniczący Rady odczytał projekt uchwały i przeprowadził głosowanie.</w:t>
      </w:r>
    </w:p>
    <w:p w:rsidR="004563A4" w:rsidRPr="00766D32" w:rsidRDefault="004563A4" w:rsidP="004563A4">
      <w:pPr>
        <w:jc w:val="both"/>
      </w:pPr>
    </w:p>
    <w:p w:rsidR="004563A4" w:rsidRDefault="004563A4" w:rsidP="004563A4">
      <w:pPr>
        <w:jc w:val="both"/>
      </w:pPr>
      <w:r w:rsidRPr="00766D32">
        <w:t xml:space="preserve">Za </w:t>
      </w:r>
      <w:r>
        <w:t>podjęciem uchwały głosowało – 15</w:t>
      </w:r>
      <w:r w:rsidRPr="00766D32">
        <w:t xml:space="preserve"> radnych,        przeciw było – 0,        wstrzymało się – 0.</w:t>
      </w:r>
    </w:p>
    <w:p w:rsidR="004563A4" w:rsidRPr="00766D32" w:rsidRDefault="004563A4" w:rsidP="004563A4">
      <w:pPr>
        <w:jc w:val="both"/>
      </w:pPr>
    </w:p>
    <w:p w:rsidR="004563A4" w:rsidRPr="00766D32" w:rsidRDefault="004563A4" w:rsidP="004563A4">
      <w:pPr>
        <w:jc w:val="both"/>
      </w:pPr>
      <w:r w:rsidRPr="00766D32">
        <w:t xml:space="preserve">Przewodniczący Rady stwierdził, że uchwała została podjęta. </w:t>
      </w:r>
    </w:p>
    <w:p w:rsidR="004563A4" w:rsidRDefault="004563A4" w:rsidP="004563A4">
      <w:pPr>
        <w:jc w:val="both"/>
      </w:pPr>
      <w:r w:rsidRPr="00766D32">
        <w:t>/Uchwała stanowi załącznik do protokołu/</w:t>
      </w:r>
    </w:p>
    <w:p w:rsidR="00027154" w:rsidRDefault="00027154" w:rsidP="00D51594">
      <w:pPr>
        <w:jc w:val="both"/>
      </w:pPr>
    </w:p>
    <w:p w:rsidR="00D51594" w:rsidRDefault="00D51594" w:rsidP="00D51594">
      <w:pPr>
        <w:jc w:val="both"/>
        <w:rPr>
          <w:b/>
        </w:rPr>
      </w:pPr>
      <w:r>
        <w:rPr>
          <w:b/>
        </w:rPr>
        <w:t xml:space="preserve">Pkt 15. </w:t>
      </w:r>
      <w:r w:rsidR="00027154" w:rsidRPr="00D51594">
        <w:rPr>
          <w:b/>
        </w:rPr>
        <w:t xml:space="preserve">Podjęcie uchwały w sprawie nadania nazw ulicom w miejscowości Rychwał. </w:t>
      </w:r>
    </w:p>
    <w:p w:rsidR="00D51594" w:rsidRDefault="00D51594" w:rsidP="00D51594">
      <w:pPr>
        <w:jc w:val="both"/>
        <w:rPr>
          <w:b/>
        </w:rPr>
      </w:pPr>
    </w:p>
    <w:p w:rsidR="00E64C44" w:rsidRDefault="00E64C44" w:rsidP="00E64C44">
      <w:pPr>
        <w:jc w:val="both"/>
      </w:pPr>
      <w:r w:rsidRPr="00766D32">
        <w:t>Przewodniczący Rady powiedział, że projekt uchwały</w:t>
      </w:r>
      <w:r>
        <w:t xml:space="preserve"> był </w:t>
      </w:r>
      <w:r w:rsidRPr="00766D32">
        <w:t xml:space="preserve"> radn</w:t>
      </w:r>
      <w:r>
        <w:t>ym dostarczony</w:t>
      </w:r>
      <w:r w:rsidRPr="00766D32">
        <w:t xml:space="preserve"> </w:t>
      </w:r>
      <w:r>
        <w:t xml:space="preserve">i omówiony na posiedzeniu komisji łączonych. Uchwała dotyczy ulic na osiedlu przy ulicy Polnej, stąd nazewnictwo ulic nawiązujące tematycznie. </w:t>
      </w:r>
    </w:p>
    <w:p w:rsidR="00E64C44" w:rsidRPr="00766D32" w:rsidRDefault="00E64C44" w:rsidP="00E64C44">
      <w:pPr>
        <w:jc w:val="both"/>
      </w:pPr>
    </w:p>
    <w:p w:rsidR="00E64C44" w:rsidRPr="00766D32" w:rsidRDefault="00E64C44" w:rsidP="00E64C44">
      <w:pPr>
        <w:jc w:val="both"/>
      </w:pPr>
      <w:r w:rsidRPr="00766D32">
        <w:t>Uwag nie było.</w:t>
      </w:r>
    </w:p>
    <w:p w:rsidR="00E64C44" w:rsidRPr="00766D32" w:rsidRDefault="00E64C44" w:rsidP="00E64C44">
      <w:pPr>
        <w:jc w:val="both"/>
      </w:pPr>
    </w:p>
    <w:p w:rsidR="00E64C44" w:rsidRPr="00766D32" w:rsidRDefault="00E64C44" w:rsidP="00E64C44">
      <w:pPr>
        <w:jc w:val="both"/>
      </w:pPr>
      <w:r w:rsidRPr="00766D32">
        <w:t>Przewodniczący Rady odczytał projekt uchwały i przeprowadził głosowanie.</w:t>
      </w:r>
    </w:p>
    <w:p w:rsidR="00E64C44" w:rsidRPr="00766D32" w:rsidRDefault="00E64C44" w:rsidP="00E64C44">
      <w:pPr>
        <w:jc w:val="both"/>
      </w:pPr>
    </w:p>
    <w:p w:rsidR="00E64C44" w:rsidRDefault="00E64C44" w:rsidP="00E64C44">
      <w:pPr>
        <w:jc w:val="both"/>
      </w:pPr>
      <w:r w:rsidRPr="00766D32">
        <w:t xml:space="preserve">Za </w:t>
      </w:r>
      <w:r>
        <w:t>podjęciem uchwały głosowało – 15</w:t>
      </w:r>
      <w:r w:rsidRPr="00766D32">
        <w:t xml:space="preserve"> radnych,        przeciw było – 0,        wstrzymało się – 0.</w:t>
      </w:r>
    </w:p>
    <w:p w:rsidR="00E64C44" w:rsidRPr="00766D32" w:rsidRDefault="00E64C44" w:rsidP="00E64C44">
      <w:pPr>
        <w:jc w:val="both"/>
      </w:pPr>
    </w:p>
    <w:p w:rsidR="00E64C44" w:rsidRPr="00766D32" w:rsidRDefault="00E64C44" w:rsidP="00E64C44">
      <w:pPr>
        <w:jc w:val="both"/>
      </w:pPr>
      <w:r w:rsidRPr="00766D32">
        <w:t xml:space="preserve">Przewodniczący Rady stwierdził, że uchwała została podjęta. </w:t>
      </w:r>
    </w:p>
    <w:p w:rsidR="00E64C44" w:rsidRDefault="00E64C44" w:rsidP="00E64C44">
      <w:pPr>
        <w:jc w:val="both"/>
      </w:pPr>
      <w:r w:rsidRPr="00766D32">
        <w:t>/Uchwała stanowi załącznik do protokołu/</w:t>
      </w:r>
    </w:p>
    <w:p w:rsidR="00D51594" w:rsidRDefault="00D51594" w:rsidP="00D51594">
      <w:pPr>
        <w:jc w:val="both"/>
        <w:rPr>
          <w:b/>
        </w:rPr>
      </w:pPr>
    </w:p>
    <w:p w:rsidR="00030111" w:rsidRDefault="00030111" w:rsidP="00D51594">
      <w:pPr>
        <w:jc w:val="both"/>
        <w:rPr>
          <w:b/>
        </w:rPr>
      </w:pPr>
    </w:p>
    <w:p w:rsidR="00030111" w:rsidRDefault="00030111" w:rsidP="00D51594">
      <w:pPr>
        <w:jc w:val="both"/>
        <w:rPr>
          <w:b/>
        </w:rPr>
      </w:pPr>
    </w:p>
    <w:p w:rsidR="00030111" w:rsidRDefault="00030111" w:rsidP="00D51594">
      <w:pPr>
        <w:jc w:val="both"/>
        <w:rPr>
          <w:b/>
        </w:rPr>
      </w:pPr>
    </w:p>
    <w:p w:rsidR="00027154" w:rsidRPr="00D51594" w:rsidRDefault="00D51594" w:rsidP="00D51594">
      <w:pPr>
        <w:jc w:val="both"/>
        <w:rPr>
          <w:b/>
        </w:rPr>
      </w:pPr>
      <w:r>
        <w:rPr>
          <w:b/>
        </w:rPr>
        <w:lastRenderedPageBreak/>
        <w:t xml:space="preserve">Pkt </w:t>
      </w:r>
      <w:r w:rsidRPr="00D51594">
        <w:rPr>
          <w:b/>
        </w:rPr>
        <w:t xml:space="preserve">16. </w:t>
      </w:r>
      <w:r w:rsidR="00027154" w:rsidRPr="00D51594">
        <w:rPr>
          <w:b/>
        </w:rPr>
        <w:t>Odpowiedzi na pytania i interpelacje.</w:t>
      </w:r>
    </w:p>
    <w:p w:rsidR="00D51594" w:rsidRDefault="00D51594" w:rsidP="00D51594">
      <w:pPr>
        <w:jc w:val="both"/>
      </w:pPr>
    </w:p>
    <w:p w:rsidR="00D51594" w:rsidRDefault="00030111" w:rsidP="00D51594">
      <w:pPr>
        <w:jc w:val="both"/>
      </w:pPr>
      <w:r>
        <w:t xml:space="preserve">Burmistrz </w:t>
      </w:r>
      <w:r w:rsidR="000D118B">
        <w:t xml:space="preserve">Stefan </w:t>
      </w:r>
      <w:proofErr w:type="spellStart"/>
      <w:r w:rsidR="000D118B">
        <w:t>Dziamara</w:t>
      </w:r>
      <w:proofErr w:type="spellEnd"/>
      <w:r w:rsidR="000D118B">
        <w:t xml:space="preserve"> powiedział, że nie wszystko Gmina i Rada jest w stanie zrobić. Cieszy</w:t>
      </w:r>
      <w:r w:rsidR="005B2941">
        <w:t xml:space="preserve"> go</w:t>
      </w:r>
      <w:r w:rsidR="000D118B">
        <w:t xml:space="preserve"> jednak, że mieszkańcy zauważają co jest robione. Radnym powiatu należy chyba oficjalnie zwrócić uwagę na ciągłą nieobecność na sesjach. </w:t>
      </w:r>
    </w:p>
    <w:p w:rsidR="00D51594" w:rsidRDefault="00D51594" w:rsidP="00D51594">
      <w:pPr>
        <w:jc w:val="both"/>
      </w:pPr>
    </w:p>
    <w:p w:rsidR="00027154" w:rsidRDefault="00D51594" w:rsidP="00D51594">
      <w:pPr>
        <w:jc w:val="both"/>
        <w:rPr>
          <w:b/>
        </w:rPr>
      </w:pPr>
      <w:r w:rsidRPr="00D51594">
        <w:rPr>
          <w:b/>
        </w:rPr>
        <w:t xml:space="preserve">Pkt 17. </w:t>
      </w:r>
      <w:r w:rsidR="00027154" w:rsidRPr="00D51594">
        <w:rPr>
          <w:b/>
        </w:rPr>
        <w:t>Wolne  wnioski.</w:t>
      </w:r>
    </w:p>
    <w:p w:rsidR="00D51594" w:rsidRDefault="00D51594" w:rsidP="00D51594">
      <w:pPr>
        <w:jc w:val="both"/>
        <w:rPr>
          <w:b/>
        </w:rPr>
      </w:pPr>
    </w:p>
    <w:p w:rsidR="005B2941" w:rsidRDefault="000D118B" w:rsidP="00D51594">
      <w:pPr>
        <w:jc w:val="both"/>
      </w:pPr>
      <w:r w:rsidRPr="005B2941">
        <w:t>Burmistrz Stefan</w:t>
      </w:r>
      <w:r w:rsidR="005B2941">
        <w:t xml:space="preserve"> </w:t>
      </w:r>
      <w:proofErr w:type="spellStart"/>
      <w:r w:rsidR="005B2941">
        <w:t>Dziamara</w:t>
      </w:r>
      <w:proofErr w:type="spellEnd"/>
      <w:r w:rsidR="005B2941">
        <w:t xml:space="preserve"> powiedział, że w gmina i samorząd również brała udział w Wielkiej Orkiestrze Świątecznej Pomocy. Licytację prowadzenia obrad jednej sesji wylicytowała córka Pana Przewodniczącego Rady Miejskiej w Rychwale pani Anna </w:t>
      </w:r>
      <w:proofErr w:type="spellStart"/>
      <w:r w:rsidR="005B2941">
        <w:t>Drewniacka</w:t>
      </w:r>
      <w:proofErr w:type="spellEnd"/>
      <w:r w:rsidR="005B2941">
        <w:t xml:space="preserve">. Również pan </w:t>
      </w:r>
      <w:proofErr w:type="spellStart"/>
      <w:r w:rsidR="005B2941">
        <w:t>Helt</w:t>
      </w:r>
      <w:proofErr w:type="spellEnd"/>
      <w:r w:rsidR="005B2941">
        <w:t xml:space="preserve"> Klaudiusz wylicytował </w:t>
      </w:r>
      <w:r w:rsidR="00CC484E">
        <w:t>jeden dzień zarzą</w:t>
      </w:r>
      <w:r w:rsidR="005B2941">
        <w:t>dzania gminą – 1k</w:t>
      </w:r>
      <w:r w:rsidR="00FF1D71">
        <w:t xml:space="preserve">wietnia </w:t>
      </w:r>
      <w:r w:rsidR="00CC484E">
        <w:t>pełnić będzie</w:t>
      </w:r>
      <w:r w:rsidR="00FF1D71">
        <w:t xml:space="preserve"> </w:t>
      </w:r>
      <w:r w:rsidR="00CC484E">
        <w:t>funkcję</w:t>
      </w:r>
      <w:r w:rsidR="00FF1D71">
        <w:t xml:space="preserve"> burmistrza. Do licytacji przeznaczono kalendarz z autografem Burmistrza Rychwała, autografy artystów</w:t>
      </w:r>
      <w:r w:rsidR="00CC484E">
        <w:t>,</w:t>
      </w:r>
      <w:r w:rsidR="00FF1D71">
        <w:t xml:space="preserve"> którzy występowali na </w:t>
      </w:r>
      <w:proofErr w:type="spellStart"/>
      <w:r w:rsidR="00FF1D71">
        <w:t>Rychwaliach</w:t>
      </w:r>
      <w:proofErr w:type="spellEnd"/>
      <w:r w:rsidR="00FF1D71">
        <w:t xml:space="preserve"> w 2015 roku, kubek</w:t>
      </w:r>
      <w:r w:rsidR="00CC484E">
        <w:t xml:space="preserve"> i koszulkę z logo Rychwała</w:t>
      </w:r>
      <w:r w:rsidR="00FF1D71">
        <w:t xml:space="preserve">, oraz dwie godziny korzystania z hali widowiskowo-sportowej. </w:t>
      </w:r>
    </w:p>
    <w:p w:rsidR="00FF1D71" w:rsidRDefault="00FF1D71" w:rsidP="00D51594">
      <w:pPr>
        <w:jc w:val="both"/>
      </w:pPr>
    </w:p>
    <w:p w:rsidR="00FF1D71" w:rsidRDefault="00FF1D71" w:rsidP="00D51594">
      <w:pPr>
        <w:jc w:val="both"/>
      </w:pPr>
      <w:r>
        <w:t xml:space="preserve">Radny Roman Stanisławski oświadczył, że brak pytań jest efektem pracy Burmistrza Rychwała. Niedawno mieszkańcy </w:t>
      </w:r>
      <w:r w:rsidR="00450D1D">
        <w:t>zostali poinformowani o</w:t>
      </w:r>
      <w:r>
        <w:t xml:space="preserve"> wykonanej i planowanej pracy</w:t>
      </w:r>
      <w:r w:rsidR="00450D1D">
        <w:t xml:space="preserve">. </w:t>
      </w:r>
    </w:p>
    <w:p w:rsidR="005B2941" w:rsidRPr="00D51594" w:rsidRDefault="005B2941" w:rsidP="00D51594">
      <w:pPr>
        <w:jc w:val="both"/>
        <w:rPr>
          <w:b/>
        </w:rPr>
      </w:pPr>
    </w:p>
    <w:p w:rsidR="00027154" w:rsidRDefault="00D51594" w:rsidP="00D51594">
      <w:pPr>
        <w:jc w:val="both"/>
        <w:rPr>
          <w:b/>
        </w:rPr>
      </w:pPr>
      <w:r w:rsidRPr="00D51594">
        <w:rPr>
          <w:b/>
        </w:rPr>
        <w:t xml:space="preserve">Pkt 18. </w:t>
      </w:r>
      <w:r>
        <w:rPr>
          <w:b/>
        </w:rPr>
        <w:t xml:space="preserve"> </w:t>
      </w:r>
      <w:r w:rsidR="00027154" w:rsidRPr="00D51594">
        <w:rPr>
          <w:b/>
        </w:rPr>
        <w:t>Zamknięcie XVI Sesji Rady Miejskiej w Rychwale.</w:t>
      </w:r>
    </w:p>
    <w:p w:rsidR="00030111" w:rsidRPr="00D51594" w:rsidRDefault="00030111" w:rsidP="00D51594">
      <w:pPr>
        <w:jc w:val="both"/>
        <w:rPr>
          <w:b/>
        </w:rPr>
      </w:pPr>
    </w:p>
    <w:p w:rsidR="00030111" w:rsidRPr="005D5CB5" w:rsidRDefault="00030111" w:rsidP="00030111">
      <w:pPr>
        <w:jc w:val="both"/>
      </w:pPr>
      <w:r w:rsidRPr="005D5CB5">
        <w:t xml:space="preserve">W związku z wyczerpaniem porządku obrad </w:t>
      </w:r>
      <w:r>
        <w:t xml:space="preserve">Przewodniczący Rady Roman </w:t>
      </w:r>
      <w:proofErr w:type="spellStart"/>
      <w:r>
        <w:t>Drewniacki</w:t>
      </w:r>
      <w:proofErr w:type="spellEnd"/>
      <w:r>
        <w:t xml:space="preserve"> zamknął XVI</w:t>
      </w:r>
      <w:r w:rsidRPr="005D5CB5">
        <w:t xml:space="preserve"> sesję Rady Miejskiej w  Rychwale.</w:t>
      </w:r>
    </w:p>
    <w:p w:rsidR="00030111" w:rsidRDefault="00030111" w:rsidP="00030111">
      <w:pPr>
        <w:jc w:val="both"/>
      </w:pPr>
    </w:p>
    <w:p w:rsidR="00030111" w:rsidRDefault="00030111" w:rsidP="00030111">
      <w:pPr>
        <w:jc w:val="both"/>
      </w:pPr>
    </w:p>
    <w:p w:rsidR="00030111" w:rsidRPr="00B349FB" w:rsidRDefault="00030111" w:rsidP="00030111">
      <w:pPr>
        <w:jc w:val="both"/>
      </w:pPr>
      <w:r>
        <w:t xml:space="preserve">    </w:t>
      </w:r>
      <w:r w:rsidRPr="00B349FB">
        <w:t xml:space="preserve"> Protokółowała                                </w:t>
      </w:r>
      <w:r>
        <w:t xml:space="preserve">   </w:t>
      </w:r>
      <w:r w:rsidRPr="00B349FB">
        <w:t xml:space="preserve">                              Przewodniczący Rady Miejskiej</w:t>
      </w:r>
    </w:p>
    <w:p w:rsidR="00030111" w:rsidRPr="00B349FB" w:rsidRDefault="00030111" w:rsidP="00030111">
      <w:pPr>
        <w:jc w:val="both"/>
      </w:pPr>
      <w:r w:rsidRPr="00B349FB">
        <w:t xml:space="preserve">                                                                                                            w Rychwale</w:t>
      </w:r>
    </w:p>
    <w:p w:rsidR="00030111" w:rsidRPr="003D2509" w:rsidRDefault="003D2509" w:rsidP="00030111">
      <w:pPr>
        <w:jc w:val="both"/>
        <w:rPr>
          <w:i/>
        </w:rPr>
      </w:pPr>
      <w:r>
        <w:rPr>
          <w:i/>
        </w:rPr>
        <w:t xml:space="preserve">/-/ </w:t>
      </w:r>
      <w:r w:rsidR="00030111" w:rsidRPr="003D2509">
        <w:rPr>
          <w:i/>
        </w:rPr>
        <w:t xml:space="preserve">Agnieszka Olejniczak </w:t>
      </w:r>
    </w:p>
    <w:p w:rsidR="00030111" w:rsidRPr="003D2509" w:rsidRDefault="00030111" w:rsidP="00030111">
      <w:pPr>
        <w:jc w:val="both"/>
        <w:rPr>
          <w:i/>
        </w:rPr>
      </w:pPr>
      <w:r w:rsidRPr="003D2509">
        <w:rPr>
          <w:i/>
        </w:rPr>
        <w:t xml:space="preserve">                                                                                                       </w:t>
      </w:r>
      <w:r w:rsidR="003D2509">
        <w:rPr>
          <w:i/>
        </w:rPr>
        <w:t>/-/</w:t>
      </w:r>
      <w:bookmarkStart w:id="0" w:name="_GoBack"/>
      <w:bookmarkEnd w:id="0"/>
      <w:r w:rsidRPr="003D2509">
        <w:rPr>
          <w:i/>
        </w:rPr>
        <w:t xml:space="preserve"> Roman </w:t>
      </w:r>
      <w:proofErr w:type="spellStart"/>
      <w:r w:rsidRPr="003D2509">
        <w:rPr>
          <w:i/>
        </w:rPr>
        <w:t>Drewniacki</w:t>
      </w:r>
      <w:proofErr w:type="spellEnd"/>
    </w:p>
    <w:p w:rsidR="00030111" w:rsidRDefault="00030111" w:rsidP="00030111">
      <w:pPr>
        <w:jc w:val="both"/>
      </w:pPr>
    </w:p>
    <w:p w:rsidR="00B87D53" w:rsidRDefault="00B87D53" w:rsidP="00B87D53">
      <w:pPr>
        <w:jc w:val="both"/>
      </w:pPr>
    </w:p>
    <w:sectPr w:rsidR="00B87D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1E" w:rsidRDefault="002A131E" w:rsidP="003F5BFA">
      <w:r>
        <w:separator/>
      </w:r>
    </w:p>
  </w:endnote>
  <w:endnote w:type="continuationSeparator" w:id="0">
    <w:p w:rsidR="002A131E" w:rsidRDefault="002A131E" w:rsidP="003F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978347"/>
      <w:docPartObj>
        <w:docPartGallery w:val="Page Numbers (Bottom of Page)"/>
        <w:docPartUnique/>
      </w:docPartObj>
    </w:sdtPr>
    <w:sdtEndPr/>
    <w:sdtContent>
      <w:p w:rsidR="003F5BFA" w:rsidRDefault="003F5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09">
          <w:rPr>
            <w:noProof/>
          </w:rPr>
          <w:t>9</w:t>
        </w:r>
        <w:r>
          <w:fldChar w:fldCharType="end"/>
        </w:r>
      </w:p>
    </w:sdtContent>
  </w:sdt>
  <w:p w:rsidR="003F5BFA" w:rsidRDefault="003F5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1E" w:rsidRDefault="002A131E" w:rsidP="003F5BFA">
      <w:r>
        <w:separator/>
      </w:r>
    </w:p>
  </w:footnote>
  <w:footnote w:type="continuationSeparator" w:id="0">
    <w:p w:rsidR="002A131E" w:rsidRDefault="002A131E" w:rsidP="003F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785D"/>
    <w:multiLevelType w:val="hybridMultilevel"/>
    <w:tmpl w:val="9FDC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F45"/>
    <w:multiLevelType w:val="hybridMultilevel"/>
    <w:tmpl w:val="47C6F0A2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7FF"/>
    <w:multiLevelType w:val="hybridMultilevel"/>
    <w:tmpl w:val="8DD6EDAC"/>
    <w:lvl w:ilvl="0" w:tplc="944CB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30167"/>
    <w:multiLevelType w:val="hybridMultilevel"/>
    <w:tmpl w:val="593CC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C7C5F"/>
    <w:multiLevelType w:val="hybridMultilevel"/>
    <w:tmpl w:val="2500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08A"/>
    <w:multiLevelType w:val="hybridMultilevel"/>
    <w:tmpl w:val="478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2E54"/>
    <w:multiLevelType w:val="hybridMultilevel"/>
    <w:tmpl w:val="0E7A9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D0080"/>
    <w:multiLevelType w:val="hybridMultilevel"/>
    <w:tmpl w:val="B8504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D8430D"/>
    <w:multiLevelType w:val="hybridMultilevel"/>
    <w:tmpl w:val="1736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2EF1"/>
    <w:multiLevelType w:val="hybridMultilevel"/>
    <w:tmpl w:val="9E70B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27D68B5"/>
    <w:multiLevelType w:val="hybridMultilevel"/>
    <w:tmpl w:val="465A6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BBA"/>
    <w:multiLevelType w:val="hybridMultilevel"/>
    <w:tmpl w:val="CAD8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EF0DC8"/>
    <w:multiLevelType w:val="hybridMultilevel"/>
    <w:tmpl w:val="CF0C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AD7"/>
    <w:multiLevelType w:val="hybridMultilevel"/>
    <w:tmpl w:val="991C2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50760"/>
    <w:multiLevelType w:val="hybridMultilevel"/>
    <w:tmpl w:val="FA54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784C"/>
    <w:multiLevelType w:val="hybridMultilevel"/>
    <w:tmpl w:val="079A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BC"/>
    <w:rsid w:val="00027154"/>
    <w:rsid w:val="00030111"/>
    <w:rsid w:val="00054069"/>
    <w:rsid w:val="000B5ACE"/>
    <w:rsid w:val="000D118B"/>
    <w:rsid w:val="00112A49"/>
    <w:rsid w:val="0015117A"/>
    <w:rsid w:val="00194E71"/>
    <w:rsid w:val="001F1AE1"/>
    <w:rsid w:val="002428D8"/>
    <w:rsid w:val="0025495B"/>
    <w:rsid w:val="002639F4"/>
    <w:rsid w:val="00266716"/>
    <w:rsid w:val="002A131E"/>
    <w:rsid w:val="002A6587"/>
    <w:rsid w:val="00311725"/>
    <w:rsid w:val="00325F97"/>
    <w:rsid w:val="003269FB"/>
    <w:rsid w:val="003675BB"/>
    <w:rsid w:val="003730BC"/>
    <w:rsid w:val="003C521B"/>
    <w:rsid w:val="003D2509"/>
    <w:rsid w:val="003F5BFA"/>
    <w:rsid w:val="0040325D"/>
    <w:rsid w:val="00450D1D"/>
    <w:rsid w:val="00451990"/>
    <w:rsid w:val="004563A4"/>
    <w:rsid w:val="005257E8"/>
    <w:rsid w:val="005474A9"/>
    <w:rsid w:val="00555A3F"/>
    <w:rsid w:val="005B2941"/>
    <w:rsid w:val="005F4268"/>
    <w:rsid w:val="006F3039"/>
    <w:rsid w:val="00704669"/>
    <w:rsid w:val="007429C8"/>
    <w:rsid w:val="00750DAF"/>
    <w:rsid w:val="00775ED9"/>
    <w:rsid w:val="007A5E90"/>
    <w:rsid w:val="007C7A24"/>
    <w:rsid w:val="007E3637"/>
    <w:rsid w:val="00800F86"/>
    <w:rsid w:val="00876776"/>
    <w:rsid w:val="0088324B"/>
    <w:rsid w:val="00895F76"/>
    <w:rsid w:val="008A1C09"/>
    <w:rsid w:val="00932E56"/>
    <w:rsid w:val="009C7D9D"/>
    <w:rsid w:val="00AC79B5"/>
    <w:rsid w:val="00B524C7"/>
    <w:rsid w:val="00B669BA"/>
    <w:rsid w:val="00B87D53"/>
    <w:rsid w:val="00BD3D56"/>
    <w:rsid w:val="00C05DCB"/>
    <w:rsid w:val="00C35588"/>
    <w:rsid w:val="00C432C3"/>
    <w:rsid w:val="00CB3A01"/>
    <w:rsid w:val="00CC484E"/>
    <w:rsid w:val="00CE68B4"/>
    <w:rsid w:val="00D30302"/>
    <w:rsid w:val="00D51594"/>
    <w:rsid w:val="00D75D48"/>
    <w:rsid w:val="00DF46E4"/>
    <w:rsid w:val="00E00C93"/>
    <w:rsid w:val="00E1192E"/>
    <w:rsid w:val="00E21812"/>
    <w:rsid w:val="00E45E48"/>
    <w:rsid w:val="00E62AC6"/>
    <w:rsid w:val="00E64C44"/>
    <w:rsid w:val="00E9590E"/>
    <w:rsid w:val="00EC2C0F"/>
    <w:rsid w:val="00F079B1"/>
    <w:rsid w:val="00F650E0"/>
    <w:rsid w:val="00FC170A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19E5-1465-4B5A-816D-A5613AD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0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B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B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9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9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Olejniczak</dc:creator>
  <cp:keywords/>
  <dc:description/>
  <cp:lastModifiedBy>Agnieszka Olejniczak</cp:lastModifiedBy>
  <cp:revision>15</cp:revision>
  <cp:lastPrinted>2016-02-19T08:18:00Z</cp:lastPrinted>
  <dcterms:created xsi:type="dcterms:W3CDTF">2016-02-16T07:39:00Z</dcterms:created>
  <dcterms:modified xsi:type="dcterms:W3CDTF">2016-10-26T07:52:00Z</dcterms:modified>
</cp:coreProperties>
</file>